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F1" w:rsidRPr="00BD4DB5" w:rsidRDefault="00285A15" w:rsidP="00D478F1">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mn-MN"/>
        </w:rPr>
        <w:t xml:space="preserve">                                                                   </w:t>
      </w:r>
      <w:r w:rsidR="00D478F1" w:rsidRPr="00BD4DB5">
        <w:rPr>
          <w:rFonts w:ascii="Times New Roman" w:hAnsi="Times New Roman" w:cs="Times New Roman"/>
          <w:b/>
          <w:bCs/>
          <w:sz w:val="24"/>
          <w:szCs w:val="24"/>
          <w:lang w:val="mn-MN"/>
        </w:rPr>
        <w:t xml:space="preserve">САЛБАРЫН ҮЙЛ АЖИЛЛАГААНЫ ТАЙЛАНГИЙН МАЯГТ </w:t>
      </w:r>
    </w:p>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Default="00D478F1" w:rsidP="00D478F1">
      <w:pPr>
        <w:spacing w:after="0" w:line="240" w:lineRule="auto"/>
        <w:jc w:val="center"/>
        <w:rPr>
          <w:rFonts w:ascii="Times New Roman" w:hAnsi="Times New Roman" w:cs="Times New Roman"/>
          <w:b/>
          <w:bCs/>
          <w:sz w:val="24"/>
          <w:szCs w:val="24"/>
          <w:lang w:val="mn-MN"/>
        </w:rPr>
      </w:pPr>
      <w:r w:rsidRPr="00BD4DB5">
        <w:rPr>
          <w:rFonts w:ascii="Times New Roman" w:hAnsi="Times New Roman" w:cs="Times New Roman"/>
          <w:b/>
          <w:bCs/>
          <w:sz w:val="24"/>
          <w:szCs w:val="24"/>
          <w:lang w:val="mn-MN"/>
        </w:rPr>
        <w:t xml:space="preserve">  Тайлангийн үзүүлэлтүүдийг 1-5 хүрртэл оноогоор дүгнэх болно.</w:t>
      </w:r>
    </w:p>
    <w:p w:rsidR="006D5CD4" w:rsidRPr="00BD4DB5" w:rsidRDefault="006D5CD4" w:rsidP="00D478F1">
      <w:pPr>
        <w:spacing w:after="0" w:line="240" w:lineRule="auto"/>
        <w:jc w:val="center"/>
        <w:rPr>
          <w:rFonts w:ascii="Times New Roman" w:hAnsi="Times New Roman" w:cs="Times New Roman"/>
          <w:b/>
          <w:bCs/>
          <w:sz w:val="24"/>
          <w:szCs w:val="24"/>
          <w:lang w:val="mn-MN"/>
        </w:rPr>
      </w:pPr>
    </w:p>
    <w:tbl>
      <w:tblPr>
        <w:tblStyle w:val="TableGrid"/>
        <w:tblpPr w:leftFromText="180" w:rightFromText="180" w:vertAnchor="text" w:horzAnchor="margin" w:tblpY="36"/>
        <w:tblW w:w="14778" w:type="dxa"/>
        <w:tblLayout w:type="fixed"/>
        <w:tblLook w:val="04A0"/>
      </w:tblPr>
      <w:tblGrid>
        <w:gridCol w:w="736"/>
        <w:gridCol w:w="4859"/>
        <w:gridCol w:w="39"/>
        <w:gridCol w:w="2979"/>
        <w:gridCol w:w="9"/>
        <w:gridCol w:w="30"/>
        <w:gridCol w:w="236"/>
        <w:gridCol w:w="4900"/>
        <w:gridCol w:w="990"/>
      </w:tblGrid>
      <w:tr w:rsidR="006C2A79" w:rsidRPr="00BD4DB5" w:rsidTr="006D5CD4">
        <w:tc>
          <w:tcPr>
            <w:tcW w:w="736" w:type="dxa"/>
          </w:tcPr>
          <w:p w:rsidR="006C2A79" w:rsidRPr="00BD4DB5" w:rsidRDefault="006C2A79" w:rsidP="006C2A79">
            <w:pPr>
              <w:rPr>
                <w:rFonts w:ascii="Times New Roman" w:eastAsia="Times New Roman" w:hAnsi="Times New Roman" w:cs="Times New Roman"/>
                <w:b/>
                <w:sz w:val="24"/>
                <w:szCs w:val="24"/>
                <w:lang w:val="mn-MN"/>
              </w:rPr>
            </w:pPr>
            <w:r w:rsidRPr="00BD4DB5">
              <w:rPr>
                <w:rFonts w:ascii="Times New Roman" w:eastAsia="Times New Roman" w:hAnsi="Times New Roman" w:cs="Times New Roman"/>
                <w:b/>
                <w:sz w:val="24"/>
                <w:szCs w:val="24"/>
                <w:lang w:val="mn-MN"/>
              </w:rPr>
              <w:t>1</w:t>
            </w:r>
          </w:p>
        </w:tc>
        <w:tc>
          <w:tcPr>
            <w:tcW w:w="7916" w:type="dxa"/>
            <w:gridSpan w:val="5"/>
          </w:tcPr>
          <w:p w:rsidR="006C2A79" w:rsidRPr="00BD4DB5" w:rsidRDefault="006C2A79" w:rsidP="006C2A79">
            <w:pPr>
              <w:rPr>
                <w:rFonts w:ascii="Times New Roman" w:eastAsia="Times New Roman" w:hAnsi="Times New Roman" w:cs="Times New Roman"/>
                <w:b/>
                <w:sz w:val="24"/>
                <w:szCs w:val="24"/>
                <w:lang w:val="mn-MN"/>
              </w:rPr>
            </w:pPr>
            <w:r w:rsidRPr="00BD4DB5">
              <w:rPr>
                <w:rFonts w:ascii="Times New Roman" w:eastAsia="Times New Roman" w:hAnsi="Times New Roman" w:cs="Times New Roman"/>
                <w:b/>
                <w:sz w:val="24"/>
                <w:szCs w:val="24"/>
                <w:lang w:val="mn-MN"/>
              </w:rPr>
              <w:t xml:space="preserve">АЙМГИЙН НЭРС  Сүхбаатар аймаг, Баруун-Урт хот </w:t>
            </w:r>
          </w:p>
        </w:tc>
        <w:tc>
          <w:tcPr>
            <w:tcW w:w="5136" w:type="dxa"/>
            <w:gridSpan w:val="2"/>
          </w:tcPr>
          <w:p w:rsidR="006C2A79" w:rsidRPr="00BD4DB5" w:rsidRDefault="006C2A79" w:rsidP="006C2A79">
            <w:pPr>
              <w:jc w:val="center"/>
              <w:rPr>
                <w:rFonts w:ascii="Times New Roman" w:eastAsia="Times New Roman" w:hAnsi="Times New Roman" w:cs="Times New Roman"/>
                <w:b/>
                <w:sz w:val="24"/>
                <w:szCs w:val="24"/>
                <w:lang w:val="mn-MN"/>
              </w:rPr>
            </w:pPr>
            <w:r w:rsidRPr="00BD4DB5">
              <w:rPr>
                <w:rFonts w:ascii="Times New Roman" w:eastAsia="Times New Roman" w:hAnsi="Times New Roman" w:cs="Times New Roman"/>
                <w:b/>
                <w:sz w:val="24"/>
                <w:szCs w:val="24"/>
                <w:lang w:val="mn-MN"/>
              </w:rPr>
              <w:t xml:space="preserve">Тайлан бичих заавар </w:t>
            </w:r>
          </w:p>
        </w:tc>
        <w:tc>
          <w:tcPr>
            <w:tcW w:w="990" w:type="dxa"/>
          </w:tcPr>
          <w:p w:rsidR="006C2A79" w:rsidRPr="00BD4DB5" w:rsidRDefault="00285A15" w:rsidP="006C2A79">
            <w:pPr>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оноо</w:t>
            </w:r>
          </w:p>
        </w:tc>
      </w:tr>
      <w:tr w:rsidR="006C2A79" w:rsidRPr="00BD4DB5" w:rsidTr="006D5CD4">
        <w:trPr>
          <w:trHeight w:val="210"/>
        </w:trPr>
        <w:tc>
          <w:tcPr>
            <w:tcW w:w="736" w:type="dxa"/>
          </w:tcPr>
          <w:p w:rsidR="006C2A79" w:rsidRPr="00BD4DB5" w:rsidRDefault="006C2A79" w:rsidP="006C2A79">
            <w:pPr>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2</w:t>
            </w:r>
          </w:p>
        </w:tc>
        <w:tc>
          <w:tcPr>
            <w:tcW w:w="7916" w:type="dxa"/>
            <w:gridSpan w:val="5"/>
          </w:tcPr>
          <w:p w:rsidR="006C2A79" w:rsidRPr="00BD4DB5" w:rsidRDefault="006C2A79" w:rsidP="006C2A79">
            <w:pPr>
              <w:rPr>
                <w:rFonts w:ascii="Times New Roman" w:eastAsia="Times New Roman" w:hAnsi="Times New Roman" w:cs="Times New Roman"/>
                <w:sz w:val="24"/>
                <w:szCs w:val="24"/>
                <w:lang w:val="mn-MN"/>
              </w:rPr>
            </w:pPr>
            <w:r w:rsidRPr="00BD4DB5">
              <w:rPr>
                <w:rFonts w:ascii="Times New Roman" w:eastAsia="Times New Roman" w:hAnsi="Times New Roman" w:cs="Times New Roman"/>
                <w:b/>
                <w:sz w:val="24"/>
                <w:szCs w:val="24"/>
                <w:lang w:val="mn-MN"/>
              </w:rPr>
              <w:t xml:space="preserve">Гишүүдийн тоо: </w:t>
            </w:r>
          </w:p>
        </w:tc>
        <w:tc>
          <w:tcPr>
            <w:tcW w:w="5136" w:type="dxa"/>
            <w:gridSpan w:val="2"/>
          </w:tcPr>
          <w:p w:rsidR="006C2A79" w:rsidRPr="00BD4DB5" w:rsidRDefault="006C2A79" w:rsidP="006C2A79">
            <w:pPr>
              <w:rPr>
                <w:rFonts w:ascii="Times New Roman" w:eastAsia="Times New Roman" w:hAnsi="Times New Roman" w:cs="Times New Roman"/>
                <w:sz w:val="24"/>
                <w:szCs w:val="24"/>
                <w:lang w:val="mn-MN" w:bidi="mn-Mong-CN"/>
              </w:rPr>
            </w:pPr>
            <w:r w:rsidRPr="00BD4DB5">
              <w:rPr>
                <w:rFonts w:ascii="Times New Roman" w:eastAsia="Times New Roman" w:hAnsi="Times New Roman" w:cs="Times New Roman"/>
                <w:sz w:val="24"/>
                <w:szCs w:val="24"/>
                <w:cs/>
                <w:lang w:val="mn-MN" w:bidi="mn-Mong-CN"/>
              </w:rPr>
              <w:t>398</w:t>
            </w:r>
            <w:r w:rsidRPr="00BD4DB5">
              <w:rPr>
                <w:rFonts w:ascii="Times New Roman" w:eastAsia="Times New Roman" w:hAnsi="Times New Roman" w:cs="Times New Roman"/>
                <w:sz w:val="24"/>
                <w:szCs w:val="24"/>
                <w:lang w:bidi="mn-Mong-CN"/>
              </w:rPr>
              <w:t xml:space="preserve"> /</w:t>
            </w:r>
            <w:r w:rsidRPr="00BD4DB5">
              <w:rPr>
                <w:rFonts w:ascii="Times New Roman" w:eastAsia="Times New Roman" w:hAnsi="Times New Roman" w:cs="Times New Roman"/>
                <w:sz w:val="24"/>
                <w:szCs w:val="24"/>
                <w:lang w:val="mn-MN" w:bidi="mn-Mong-CN"/>
              </w:rPr>
              <w:t xml:space="preserve">Үүнээс: хүүхдийн тоо сул болон бүрэн хараагүй 72 хүүхэд/ </w:t>
            </w:r>
          </w:p>
        </w:tc>
        <w:tc>
          <w:tcPr>
            <w:tcW w:w="990" w:type="dxa"/>
          </w:tcPr>
          <w:p w:rsidR="006C2A79" w:rsidRDefault="006C2A79" w:rsidP="00A31115">
            <w:pPr>
              <w:jc w:val="right"/>
              <w:rPr>
                <w:rFonts w:ascii="Times New Roman" w:eastAsia="Times New Roman" w:hAnsi="Times New Roman" w:cs="Times New Roman"/>
                <w:sz w:val="24"/>
                <w:szCs w:val="24"/>
                <w:lang w:val="mn-MN" w:bidi="mn-Mong-CN"/>
              </w:rPr>
            </w:pPr>
          </w:p>
          <w:p w:rsidR="006C2A79" w:rsidRPr="00BD4DB5" w:rsidRDefault="00285A15" w:rsidP="00A31115">
            <w:pPr>
              <w:jc w:val="right"/>
              <w:rPr>
                <w:rFonts w:ascii="Times New Roman" w:eastAsia="Times New Roman" w:hAnsi="Times New Roman" w:cs="Times New Roman"/>
                <w:sz w:val="24"/>
                <w:szCs w:val="24"/>
                <w:lang w:val="mn-MN" w:bidi="mn-Mong-CN"/>
              </w:rPr>
            </w:pPr>
            <w:r>
              <w:rPr>
                <w:rFonts w:ascii="Times New Roman" w:eastAsia="Times New Roman" w:hAnsi="Times New Roman" w:cs="Times New Roman"/>
                <w:sz w:val="24"/>
                <w:szCs w:val="24"/>
                <w:lang w:val="mn-MN" w:bidi="mn-Mong-CN"/>
              </w:rPr>
              <w:t>5</w:t>
            </w:r>
          </w:p>
        </w:tc>
      </w:tr>
      <w:tr w:rsidR="006C2A79" w:rsidRPr="00BD4DB5" w:rsidTr="006D5CD4">
        <w:trPr>
          <w:trHeight w:val="225"/>
        </w:trPr>
        <w:tc>
          <w:tcPr>
            <w:tcW w:w="736" w:type="dxa"/>
            <w:tcBorders>
              <w:top w:val="nil"/>
            </w:tcBorders>
          </w:tcPr>
          <w:p w:rsidR="006C2A79" w:rsidRPr="00BD4DB5" w:rsidRDefault="006C2A79" w:rsidP="006C2A79">
            <w:pPr>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3</w:t>
            </w:r>
          </w:p>
        </w:tc>
        <w:tc>
          <w:tcPr>
            <w:tcW w:w="7916" w:type="dxa"/>
            <w:gridSpan w:val="5"/>
            <w:tcBorders>
              <w:top w:val="nil"/>
            </w:tcBorders>
          </w:tcPr>
          <w:p w:rsidR="006C2A79" w:rsidRPr="00BD4DB5" w:rsidRDefault="006C2A79" w:rsidP="006C2A79">
            <w:pPr>
              <w:rPr>
                <w:rFonts w:ascii="Times New Roman" w:eastAsia="Times New Roman" w:hAnsi="Times New Roman" w:cs="Times New Roman"/>
                <w:sz w:val="24"/>
                <w:szCs w:val="24"/>
                <w:lang w:val="mn-MN"/>
              </w:rPr>
            </w:pPr>
            <w:r w:rsidRPr="00BD4DB5">
              <w:rPr>
                <w:rFonts w:ascii="Times New Roman" w:eastAsia="Times New Roman" w:hAnsi="Times New Roman" w:cs="Times New Roman"/>
                <w:b/>
                <w:sz w:val="24"/>
                <w:szCs w:val="24"/>
                <w:lang w:val="mn-MN"/>
              </w:rPr>
              <w:t>Удирдах зөвлөлийн гишүүдийн тоо</w:t>
            </w:r>
          </w:p>
        </w:tc>
        <w:tc>
          <w:tcPr>
            <w:tcW w:w="5136" w:type="dxa"/>
            <w:gridSpan w:val="2"/>
          </w:tcPr>
          <w:p w:rsidR="006C2A79" w:rsidRPr="00BD4DB5" w:rsidRDefault="006C2A79" w:rsidP="006C2A79">
            <w:pPr>
              <w:rPr>
                <w:rFonts w:ascii="Times New Roman" w:eastAsia="Times New Roman" w:hAnsi="Times New Roman" w:cs="Times New Roman"/>
                <w:sz w:val="24"/>
                <w:szCs w:val="24"/>
                <w:lang w:val="mn-MN" w:bidi="mn-Mong-CN"/>
              </w:rPr>
            </w:pPr>
            <w:r w:rsidRPr="00BD4DB5">
              <w:rPr>
                <w:rFonts w:ascii="Times New Roman" w:eastAsia="Times New Roman" w:hAnsi="Times New Roman" w:cs="Times New Roman"/>
                <w:sz w:val="24"/>
                <w:szCs w:val="24"/>
                <w:cs/>
                <w:lang w:val="mn-MN" w:bidi="mn-Mong-CN"/>
              </w:rPr>
              <w:t>5</w:t>
            </w:r>
          </w:p>
        </w:tc>
        <w:tc>
          <w:tcPr>
            <w:tcW w:w="990" w:type="dxa"/>
          </w:tcPr>
          <w:p w:rsidR="006C2A79" w:rsidRPr="00BD4DB5" w:rsidRDefault="00285A15" w:rsidP="00A31115">
            <w:pPr>
              <w:jc w:val="right"/>
              <w:rPr>
                <w:rFonts w:ascii="Times New Roman" w:eastAsia="Times New Roman" w:hAnsi="Times New Roman" w:cs="Times New Roman"/>
                <w:sz w:val="24"/>
                <w:szCs w:val="24"/>
                <w:lang w:val="mn-MN" w:bidi="mn-Mong-CN"/>
              </w:rPr>
            </w:pPr>
            <w:r>
              <w:rPr>
                <w:rFonts w:ascii="Times New Roman" w:eastAsia="Times New Roman" w:hAnsi="Times New Roman" w:cs="Times New Roman"/>
                <w:sz w:val="24"/>
                <w:szCs w:val="24"/>
                <w:lang w:val="mn-MN" w:bidi="mn-Mong-CN"/>
              </w:rPr>
              <w:t>5</w:t>
            </w:r>
          </w:p>
        </w:tc>
      </w:tr>
      <w:tr w:rsidR="006C2A79" w:rsidRPr="00BD4DB5" w:rsidTr="006D5CD4">
        <w:trPr>
          <w:trHeight w:val="390"/>
        </w:trPr>
        <w:tc>
          <w:tcPr>
            <w:tcW w:w="736" w:type="dxa"/>
            <w:tcBorders>
              <w:top w:val="single" w:sz="4" w:space="0" w:color="auto"/>
            </w:tcBorders>
          </w:tcPr>
          <w:p w:rsidR="006C2A79" w:rsidRPr="00BD4DB5" w:rsidRDefault="006C2A79" w:rsidP="006C2A79">
            <w:pPr>
              <w:jc w:val="both"/>
              <w:rPr>
                <w:rFonts w:ascii="Times New Roman" w:eastAsia="Times New Roman" w:hAnsi="Times New Roman" w:cs="Times New Roman"/>
                <w:b/>
                <w:sz w:val="24"/>
                <w:szCs w:val="24"/>
                <w:lang w:val="mn-MN"/>
              </w:rPr>
            </w:pPr>
            <w:r w:rsidRPr="00BD4DB5">
              <w:rPr>
                <w:rFonts w:ascii="Times New Roman" w:eastAsia="Times New Roman" w:hAnsi="Times New Roman" w:cs="Times New Roman"/>
                <w:b/>
                <w:sz w:val="24"/>
                <w:szCs w:val="24"/>
                <w:lang w:val="mn-MN"/>
              </w:rPr>
              <w:t>4</w:t>
            </w:r>
          </w:p>
        </w:tc>
        <w:tc>
          <w:tcPr>
            <w:tcW w:w="7916" w:type="dxa"/>
            <w:gridSpan w:val="5"/>
            <w:tcBorders>
              <w:top w:val="single" w:sz="4" w:space="0" w:color="auto"/>
            </w:tcBorders>
          </w:tcPr>
          <w:p w:rsidR="006C2A79" w:rsidRPr="00BD4DB5" w:rsidRDefault="006C2A79" w:rsidP="006C2A79">
            <w:pPr>
              <w:jc w:val="both"/>
              <w:rPr>
                <w:rFonts w:ascii="Times New Roman" w:eastAsia="Times New Roman" w:hAnsi="Times New Roman" w:cs="Times New Roman"/>
                <w:b/>
                <w:sz w:val="24"/>
                <w:szCs w:val="24"/>
                <w:lang w:val="mn-MN"/>
              </w:rPr>
            </w:pPr>
            <w:r w:rsidRPr="00BD4DB5">
              <w:rPr>
                <w:rFonts w:ascii="Times New Roman" w:eastAsia="Times New Roman" w:hAnsi="Times New Roman" w:cs="Times New Roman"/>
                <w:b/>
                <w:sz w:val="24"/>
                <w:szCs w:val="24"/>
                <w:lang w:val="mn-MN"/>
              </w:rPr>
              <w:t>Удирдах зөвлөлийн гишүүдийн мэдээлэл /нас, хүйс, харааны байдал, утасны дугаар гэх мэт/</w:t>
            </w:r>
          </w:p>
        </w:tc>
        <w:tc>
          <w:tcPr>
            <w:tcW w:w="5136" w:type="dxa"/>
            <w:gridSpan w:val="2"/>
            <w:tcBorders>
              <w:top w:val="single" w:sz="4" w:space="0" w:color="auto"/>
            </w:tcBorders>
          </w:tcPr>
          <w:p w:rsidR="006C2A79" w:rsidRPr="00BD4DB5" w:rsidRDefault="006C2A79" w:rsidP="006C2A79">
            <w:pPr>
              <w:pStyle w:val="ListParagraph"/>
              <w:numPr>
                <w:ilvl w:val="0"/>
                <w:numId w:val="39"/>
              </w:numPr>
              <w:rPr>
                <w:rFonts w:ascii="Times New Roman" w:eastAsia="Times New Roman" w:hAnsi="Times New Roman" w:cs="Times New Roman"/>
                <w:sz w:val="24"/>
                <w:szCs w:val="24"/>
                <w:lang w:val="mn-MN"/>
              </w:rPr>
            </w:pPr>
            <w:r w:rsidRPr="00BD4DB5">
              <w:rPr>
                <w:rFonts w:ascii="Times New Roman" w:hAnsi="Times New Roman" w:cs="Times New Roman"/>
                <w:sz w:val="24"/>
                <w:szCs w:val="24"/>
                <w:shd w:val="clear" w:color="auto" w:fill="F1F0F0"/>
                <w:lang w:val="mn-MN"/>
              </w:rPr>
              <w:t xml:space="preserve">Д.Ханиланхуар 70 хувьтай, </w:t>
            </w:r>
            <w:r w:rsidRPr="00BD4DB5">
              <w:rPr>
                <w:rFonts w:ascii="Times New Roman" w:hAnsi="Times New Roman" w:cs="Times New Roman"/>
                <w:sz w:val="24"/>
                <w:szCs w:val="24"/>
                <w:shd w:val="clear" w:color="auto" w:fill="F1F0F0"/>
              </w:rPr>
              <w:t xml:space="preserve">94519956 </w:t>
            </w:r>
          </w:p>
          <w:p w:rsidR="006C2A79" w:rsidRPr="00BD4DB5" w:rsidRDefault="006C2A79" w:rsidP="006C2A79">
            <w:pPr>
              <w:pStyle w:val="ListParagraph"/>
              <w:numPr>
                <w:ilvl w:val="0"/>
                <w:numId w:val="39"/>
              </w:numPr>
              <w:rPr>
                <w:rFonts w:ascii="Times New Roman" w:eastAsia="Times New Roman" w:hAnsi="Times New Roman" w:cs="Times New Roman"/>
                <w:sz w:val="24"/>
                <w:szCs w:val="24"/>
                <w:lang w:val="mn-MN"/>
              </w:rPr>
            </w:pPr>
            <w:r w:rsidRPr="00BD4DB5">
              <w:rPr>
                <w:rFonts w:ascii="Times New Roman" w:hAnsi="Times New Roman" w:cs="Times New Roman"/>
                <w:sz w:val="24"/>
                <w:szCs w:val="24"/>
                <w:shd w:val="clear" w:color="auto" w:fill="F1F0F0"/>
                <w:lang w:val="mn-MN"/>
              </w:rPr>
              <w:t xml:space="preserve">Н.Энхжаргал </w:t>
            </w:r>
            <w:r w:rsidRPr="00BD4DB5">
              <w:rPr>
                <w:rFonts w:ascii="Times New Roman" w:hAnsi="Times New Roman" w:cs="Times New Roman"/>
                <w:sz w:val="24"/>
                <w:szCs w:val="24"/>
                <w:shd w:val="clear" w:color="auto" w:fill="F1F0F0"/>
              </w:rPr>
              <w:t xml:space="preserve">50 </w:t>
            </w:r>
            <w:r w:rsidRPr="00BD4DB5">
              <w:rPr>
                <w:rFonts w:ascii="Times New Roman" w:hAnsi="Times New Roman" w:cs="Times New Roman"/>
                <w:sz w:val="24"/>
                <w:szCs w:val="24"/>
                <w:shd w:val="clear" w:color="auto" w:fill="F1F0F0"/>
                <w:lang w:val="mn-MN"/>
              </w:rPr>
              <w:t xml:space="preserve">хувь </w:t>
            </w:r>
            <w:r w:rsidRPr="00BD4DB5">
              <w:rPr>
                <w:rFonts w:ascii="Times New Roman" w:hAnsi="Times New Roman" w:cs="Times New Roman"/>
                <w:sz w:val="24"/>
                <w:szCs w:val="24"/>
                <w:shd w:val="clear" w:color="auto" w:fill="F1F0F0"/>
              </w:rPr>
              <w:t xml:space="preserve">88514002 </w:t>
            </w:r>
          </w:p>
          <w:p w:rsidR="006C2A79" w:rsidRPr="00BD4DB5" w:rsidRDefault="006C2A79" w:rsidP="006C2A79">
            <w:pPr>
              <w:pStyle w:val="ListParagraph"/>
              <w:numPr>
                <w:ilvl w:val="0"/>
                <w:numId w:val="39"/>
              </w:numPr>
              <w:rPr>
                <w:rFonts w:ascii="Times New Roman" w:eastAsia="Times New Roman" w:hAnsi="Times New Roman" w:cs="Times New Roman"/>
                <w:sz w:val="24"/>
                <w:szCs w:val="24"/>
                <w:lang w:val="mn-MN"/>
              </w:rPr>
            </w:pPr>
            <w:r w:rsidRPr="00BD4DB5">
              <w:rPr>
                <w:rFonts w:ascii="Times New Roman" w:hAnsi="Times New Roman" w:cs="Times New Roman"/>
                <w:sz w:val="24"/>
                <w:szCs w:val="24"/>
                <w:shd w:val="clear" w:color="auto" w:fill="F1F0F0"/>
                <w:lang w:val="mn-MN"/>
              </w:rPr>
              <w:t xml:space="preserve">Э.Очирсүх </w:t>
            </w:r>
            <w:r w:rsidRPr="00BD4DB5">
              <w:rPr>
                <w:rFonts w:ascii="Times New Roman" w:hAnsi="Times New Roman" w:cs="Times New Roman"/>
                <w:sz w:val="24"/>
                <w:szCs w:val="24"/>
                <w:shd w:val="clear" w:color="auto" w:fill="F1F0F0"/>
              </w:rPr>
              <w:t xml:space="preserve"> 50 </w:t>
            </w:r>
            <w:r w:rsidRPr="00BD4DB5">
              <w:rPr>
                <w:rFonts w:ascii="Times New Roman" w:hAnsi="Times New Roman" w:cs="Times New Roman"/>
                <w:sz w:val="24"/>
                <w:szCs w:val="24"/>
                <w:shd w:val="clear" w:color="auto" w:fill="F1F0F0"/>
                <w:lang w:val="mn-MN"/>
              </w:rPr>
              <w:t xml:space="preserve">хувь </w:t>
            </w:r>
            <w:r w:rsidRPr="00BD4DB5">
              <w:rPr>
                <w:rFonts w:ascii="Times New Roman" w:hAnsi="Times New Roman" w:cs="Times New Roman"/>
                <w:sz w:val="24"/>
                <w:szCs w:val="24"/>
                <w:shd w:val="clear" w:color="auto" w:fill="F1F0F0"/>
              </w:rPr>
              <w:t xml:space="preserve">89727717 </w:t>
            </w:r>
          </w:p>
          <w:p w:rsidR="006C2A79" w:rsidRPr="00BD4DB5" w:rsidRDefault="006C2A79" w:rsidP="006C2A79">
            <w:pPr>
              <w:pStyle w:val="ListParagraph"/>
              <w:numPr>
                <w:ilvl w:val="0"/>
                <w:numId w:val="39"/>
              </w:numPr>
              <w:rPr>
                <w:rFonts w:ascii="Times New Roman" w:eastAsia="Times New Roman" w:hAnsi="Times New Roman" w:cs="Times New Roman"/>
                <w:sz w:val="24"/>
                <w:szCs w:val="24"/>
                <w:lang w:val="mn-MN"/>
              </w:rPr>
            </w:pPr>
            <w:r w:rsidRPr="00BD4DB5">
              <w:rPr>
                <w:rFonts w:ascii="Times New Roman" w:hAnsi="Times New Roman" w:cs="Times New Roman"/>
                <w:sz w:val="24"/>
                <w:szCs w:val="24"/>
                <w:shd w:val="clear" w:color="auto" w:fill="F1F0F0"/>
                <w:lang w:val="mn-MN"/>
              </w:rPr>
              <w:t xml:space="preserve">С.Балжинням </w:t>
            </w:r>
            <w:r w:rsidRPr="00BD4DB5">
              <w:rPr>
                <w:rFonts w:ascii="Times New Roman" w:hAnsi="Times New Roman" w:cs="Times New Roman"/>
                <w:sz w:val="24"/>
                <w:szCs w:val="24"/>
                <w:shd w:val="clear" w:color="auto" w:fill="F1F0F0"/>
              </w:rPr>
              <w:t xml:space="preserve">69 </w:t>
            </w:r>
            <w:r w:rsidRPr="00BD4DB5">
              <w:rPr>
                <w:rFonts w:ascii="Times New Roman" w:hAnsi="Times New Roman" w:cs="Times New Roman"/>
                <w:sz w:val="24"/>
                <w:szCs w:val="24"/>
                <w:shd w:val="clear" w:color="auto" w:fill="F1F0F0"/>
                <w:lang w:val="mn-MN"/>
              </w:rPr>
              <w:t xml:space="preserve">хувь </w:t>
            </w:r>
            <w:r w:rsidRPr="00BD4DB5">
              <w:rPr>
                <w:rFonts w:ascii="Times New Roman" w:hAnsi="Times New Roman" w:cs="Times New Roman"/>
                <w:sz w:val="24"/>
                <w:szCs w:val="24"/>
                <w:shd w:val="clear" w:color="auto" w:fill="F1F0F0"/>
              </w:rPr>
              <w:t>99317232</w:t>
            </w:r>
          </w:p>
          <w:p w:rsidR="006C2A79" w:rsidRPr="00BD4DB5" w:rsidRDefault="006C2A79" w:rsidP="006C2A79">
            <w:pPr>
              <w:pStyle w:val="ListParagraph"/>
              <w:numPr>
                <w:ilvl w:val="0"/>
                <w:numId w:val="39"/>
              </w:numPr>
              <w:rPr>
                <w:rFonts w:ascii="Times New Roman" w:eastAsia="Times New Roman" w:hAnsi="Times New Roman" w:cs="Times New Roman"/>
                <w:sz w:val="24"/>
                <w:szCs w:val="24"/>
                <w:lang w:val="mn-MN"/>
              </w:rPr>
            </w:pPr>
            <w:r w:rsidRPr="00BD4DB5">
              <w:rPr>
                <w:rFonts w:ascii="Times New Roman" w:hAnsi="Times New Roman" w:cs="Times New Roman"/>
                <w:sz w:val="24"/>
                <w:szCs w:val="24"/>
                <w:shd w:val="clear" w:color="auto" w:fill="F1F0F0"/>
                <w:lang w:val="mn-MN"/>
              </w:rPr>
              <w:t xml:space="preserve">Т.Золзаяа 100 хувь, 99517995 </w:t>
            </w:r>
          </w:p>
        </w:tc>
        <w:tc>
          <w:tcPr>
            <w:tcW w:w="990" w:type="dxa"/>
            <w:tcBorders>
              <w:top w:val="single" w:sz="4" w:space="0" w:color="auto"/>
            </w:tcBorders>
          </w:tcPr>
          <w:p w:rsidR="006C2A79" w:rsidRDefault="00285A15" w:rsidP="00A31115">
            <w:pPr>
              <w:jc w:val="righ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5</w:t>
            </w:r>
          </w:p>
          <w:p w:rsidR="006C2A79" w:rsidRDefault="006C2A79" w:rsidP="00A31115">
            <w:pPr>
              <w:jc w:val="right"/>
              <w:rPr>
                <w:rFonts w:ascii="Times New Roman" w:eastAsia="Times New Roman" w:hAnsi="Times New Roman" w:cs="Times New Roman"/>
                <w:sz w:val="24"/>
                <w:szCs w:val="24"/>
                <w:lang w:val="mn-MN"/>
              </w:rPr>
            </w:pPr>
          </w:p>
          <w:p w:rsidR="006C2A79" w:rsidRDefault="006C2A79" w:rsidP="00A31115">
            <w:pPr>
              <w:jc w:val="right"/>
              <w:rPr>
                <w:rFonts w:ascii="Times New Roman" w:eastAsia="Times New Roman" w:hAnsi="Times New Roman" w:cs="Times New Roman"/>
                <w:sz w:val="24"/>
                <w:szCs w:val="24"/>
                <w:lang w:val="mn-MN"/>
              </w:rPr>
            </w:pPr>
          </w:p>
          <w:p w:rsidR="006C2A79" w:rsidRDefault="006C2A79" w:rsidP="00A31115">
            <w:pPr>
              <w:jc w:val="right"/>
              <w:rPr>
                <w:rFonts w:ascii="Times New Roman" w:eastAsia="Times New Roman" w:hAnsi="Times New Roman" w:cs="Times New Roman"/>
                <w:sz w:val="24"/>
                <w:szCs w:val="24"/>
                <w:lang w:val="mn-MN"/>
              </w:rPr>
            </w:pPr>
          </w:p>
          <w:p w:rsidR="006C2A79" w:rsidRPr="006C2A79" w:rsidRDefault="006C2A79" w:rsidP="00A31115">
            <w:pPr>
              <w:jc w:val="right"/>
              <w:rPr>
                <w:rFonts w:ascii="Times New Roman" w:eastAsia="Times New Roman" w:hAnsi="Times New Roman" w:cs="Times New Roman"/>
                <w:sz w:val="24"/>
                <w:szCs w:val="24"/>
                <w:lang w:val="mn-MN"/>
              </w:rPr>
            </w:pPr>
          </w:p>
        </w:tc>
      </w:tr>
      <w:tr w:rsidR="006C2A79" w:rsidRPr="00BD4DB5" w:rsidTr="006D5CD4">
        <w:trPr>
          <w:trHeight w:val="255"/>
        </w:trPr>
        <w:tc>
          <w:tcPr>
            <w:tcW w:w="736" w:type="dxa"/>
            <w:tcBorders>
              <w:top w:val="single" w:sz="4" w:space="0" w:color="auto"/>
            </w:tcBorders>
          </w:tcPr>
          <w:p w:rsidR="006C2A79" w:rsidRPr="00BD4DB5" w:rsidRDefault="006C2A79" w:rsidP="006C2A79">
            <w:pPr>
              <w:jc w:val="both"/>
              <w:rPr>
                <w:rFonts w:ascii="Times New Roman" w:eastAsia="Times New Roman" w:hAnsi="Times New Roman" w:cs="Times New Roman"/>
                <w:b/>
                <w:sz w:val="24"/>
                <w:szCs w:val="24"/>
                <w:lang w:val="mn-MN"/>
              </w:rPr>
            </w:pPr>
            <w:r w:rsidRPr="00BD4DB5">
              <w:rPr>
                <w:rFonts w:ascii="Times New Roman" w:eastAsia="Times New Roman" w:hAnsi="Times New Roman" w:cs="Times New Roman"/>
                <w:b/>
                <w:sz w:val="24"/>
                <w:szCs w:val="24"/>
                <w:lang w:val="mn-MN"/>
              </w:rPr>
              <w:t xml:space="preserve">5 </w:t>
            </w:r>
          </w:p>
        </w:tc>
        <w:tc>
          <w:tcPr>
            <w:tcW w:w="7916" w:type="dxa"/>
            <w:gridSpan w:val="5"/>
            <w:tcBorders>
              <w:top w:val="single" w:sz="4" w:space="0" w:color="auto"/>
            </w:tcBorders>
          </w:tcPr>
          <w:p w:rsidR="006C2A79" w:rsidRPr="00BD4DB5" w:rsidRDefault="006C2A79" w:rsidP="006C2A79">
            <w:pPr>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Бүртгэл судалгаа </w:t>
            </w:r>
          </w:p>
          <w:p w:rsidR="006C2A79" w:rsidRPr="00BD4DB5" w:rsidRDefault="006C2A79" w:rsidP="006C2A79">
            <w:pPr>
              <w:rPr>
                <w:rFonts w:ascii="Times New Roman" w:eastAsia="Times New Roman" w:hAnsi="Times New Roman" w:cs="Times New Roman"/>
                <w:sz w:val="24"/>
                <w:szCs w:val="24"/>
              </w:rPr>
            </w:pPr>
          </w:p>
        </w:tc>
        <w:tc>
          <w:tcPr>
            <w:tcW w:w="5136" w:type="dxa"/>
            <w:gridSpan w:val="2"/>
            <w:tcBorders>
              <w:top w:val="single" w:sz="4" w:space="0" w:color="auto"/>
            </w:tcBorders>
          </w:tcPr>
          <w:p w:rsidR="006C2A79" w:rsidRPr="00BD4DB5" w:rsidRDefault="006C2A79" w:rsidP="006C2A79">
            <w:pPr>
              <w:jc w:val="both"/>
              <w:rPr>
                <w:rFonts w:ascii="Times New Roman" w:eastAsia="Times New Roman" w:hAnsi="Times New Roman" w:cs="Times New Roman"/>
                <w:sz w:val="24"/>
                <w:szCs w:val="24"/>
              </w:rPr>
            </w:pPr>
            <w:r w:rsidRPr="00BD4DB5">
              <w:rPr>
                <w:rFonts w:ascii="Times New Roman" w:eastAsia="Times New Roman" w:hAnsi="Times New Roman" w:cs="Times New Roman"/>
                <w:sz w:val="24"/>
                <w:szCs w:val="24"/>
                <w:lang w:val="mn-MN"/>
              </w:rPr>
              <w:t xml:space="preserve">Дани хараагүйчүүдийн Нийгэмлэгээс хэрэгжүүлж буй хөдөө орон нутгийн хараагүйчүүдийн байгууллагуудыг чадавхижуулах төслийн хүрээнд жижиг төслийн уралдаан оролцож  аймгийн 9 сумаар явж хараагүй иргэдийн болон, хүүхдийн судалгааг хийж сумдын төлөөлөл бий болгосон. Энэ хүрээнд мөн сумдын засаг дарга нарт 2020 оны төсөв төлөвлөгөөнд тусгуулахажлын саналыг өргөн барьж, МХҮХ-ны танилцуулагыг хийсэн. </w:t>
            </w:r>
          </w:p>
        </w:tc>
        <w:tc>
          <w:tcPr>
            <w:tcW w:w="990" w:type="dxa"/>
            <w:tcBorders>
              <w:top w:val="single" w:sz="4" w:space="0" w:color="auto"/>
            </w:tcBorders>
          </w:tcPr>
          <w:p w:rsidR="006C2A79" w:rsidRPr="00285A15" w:rsidRDefault="00285A15" w:rsidP="00A31115">
            <w:pPr>
              <w:jc w:val="righ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5</w:t>
            </w:r>
          </w:p>
        </w:tc>
      </w:tr>
      <w:tr w:rsidR="006C2A79" w:rsidRPr="00BD4DB5" w:rsidTr="006D5CD4">
        <w:trPr>
          <w:trHeight w:val="420"/>
        </w:trPr>
        <w:tc>
          <w:tcPr>
            <w:tcW w:w="736" w:type="dxa"/>
            <w:tcBorders>
              <w:top w:val="single" w:sz="4" w:space="0" w:color="auto"/>
            </w:tcBorders>
          </w:tcPr>
          <w:p w:rsidR="006C2A79" w:rsidRPr="00BD4DB5" w:rsidRDefault="006C2A79" w:rsidP="006C2A79">
            <w:pPr>
              <w:jc w:val="both"/>
              <w:rPr>
                <w:rFonts w:ascii="Times New Roman" w:eastAsia="Times New Roman" w:hAnsi="Times New Roman" w:cs="Times New Roman"/>
                <w:b/>
                <w:sz w:val="24"/>
                <w:szCs w:val="24"/>
                <w:lang w:val="mn-MN"/>
              </w:rPr>
            </w:pPr>
            <w:r w:rsidRPr="00BD4DB5">
              <w:rPr>
                <w:rFonts w:ascii="Times New Roman" w:eastAsia="Times New Roman" w:hAnsi="Times New Roman" w:cs="Times New Roman"/>
                <w:b/>
                <w:sz w:val="24"/>
                <w:szCs w:val="24"/>
                <w:lang w:val="mn-MN"/>
              </w:rPr>
              <w:t>6</w:t>
            </w:r>
          </w:p>
        </w:tc>
        <w:tc>
          <w:tcPr>
            <w:tcW w:w="7916" w:type="dxa"/>
            <w:gridSpan w:val="5"/>
            <w:tcBorders>
              <w:top w:val="single" w:sz="4" w:space="0" w:color="auto"/>
            </w:tcBorders>
          </w:tcPr>
          <w:p w:rsidR="006C2A79" w:rsidRPr="00BD4DB5" w:rsidRDefault="006C2A79" w:rsidP="006C2A79">
            <w:pPr>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Удирдах зөвлөлийн хурлыг хэдэн удаа хийсэн. Ямар асуудлыг хэлэлцэж шийдвэрлүүлсэн. </w:t>
            </w:r>
          </w:p>
        </w:tc>
        <w:tc>
          <w:tcPr>
            <w:tcW w:w="5136" w:type="dxa"/>
            <w:gridSpan w:val="2"/>
            <w:tcBorders>
              <w:top w:val="single" w:sz="4" w:space="0" w:color="auto"/>
            </w:tcBorders>
          </w:tcPr>
          <w:p w:rsidR="006C2A79" w:rsidRPr="00BD4DB5" w:rsidRDefault="006C2A79" w:rsidP="006C2A79">
            <w:p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Удирдах зөвлөлийн хурлыг  3 удаа хуралдсан. </w:t>
            </w:r>
          </w:p>
          <w:p w:rsidR="006C2A79" w:rsidRPr="00BD4DB5" w:rsidRDefault="006C2A79" w:rsidP="006C2A79">
            <w:pPr>
              <w:tabs>
                <w:tab w:val="left" w:pos="3007"/>
              </w:tabs>
              <w:jc w:val="both"/>
              <w:rPr>
                <w:rFonts w:ascii="Times New Roman" w:eastAsia="Times New Roman" w:hAnsi="Times New Roman" w:cs="Times New Roman"/>
                <w:sz w:val="24"/>
                <w:szCs w:val="24"/>
              </w:rPr>
            </w:pPr>
            <w:r w:rsidRPr="00BD4DB5">
              <w:rPr>
                <w:rFonts w:ascii="Times New Roman" w:eastAsia="Times New Roman" w:hAnsi="Times New Roman" w:cs="Times New Roman"/>
                <w:sz w:val="24"/>
                <w:szCs w:val="24"/>
                <w:lang w:val="mn-MN"/>
              </w:rPr>
              <w:t>Хэлэлцсэн асуудал нь :</w:t>
            </w:r>
            <w:r w:rsidRPr="00BD4DB5">
              <w:rPr>
                <w:rFonts w:ascii="Times New Roman" w:eastAsia="Times New Roman" w:hAnsi="Times New Roman" w:cs="Times New Roman"/>
                <w:sz w:val="24"/>
                <w:szCs w:val="24"/>
                <w:lang w:val="mn-MN"/>
              </w:rPr>
              <w:tab/>
            </w:r>
          </w:p>
          <w:p w:rsidR="006C2A79" w:rsidRPr="00BD4DB5" w:rsidRDefault="006C2A79" w:rsidP="006C2A79">
            <w:pPr>
              <w:pStyle w:val="ListParagraph"/>
              <w:numPr>
                <w:ilvl w:val="0"/>
                <w:numId w:val="40"/>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УЗ-ийн гишүүдийн тоог нэмэгдүүлэх </w:t>
            </w:r>
          </w:p>
          <w:p w:rsidR="006C2A79" w:rsidRPr="00BD4DB5" w:rsidRDefault="006C2A79" w:rsidP="006C2A79">
            <w:pPr>
              <w:pStyle w:val="ListParagraph"/>
              <w:numPr>
                <w:ilvl w:val="0"/>
                <w:numId w:val="40"/>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Шинэ жилийн арга хэмжээ зохион багйуулах </w:t>
            </w:r>
          </w:p>
          <w:p w:rsidR="006C2A79" w:rsidRPr="00BD4DB5" w:rsidRDefault="006C2A79" w:rsidP="006C2A79">
            <w:pPr>
              <w:pStyle w:val="ListParagraph"/>
              <w:numPr>
                <w:ilvl w:val="0"/>
                <w:numId w:val="40"/>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ОУ эмэгтэйчүүдийн баяр, цэргийн баярыг хамтад нь тэмдэглэх болон зарим нэг гишүүдийг шагнуулах  тухай зэрэг болно. </w:t>
            </w:r>
          </w:p>
        </w:tc>
        <w:tc>
          <w:tcPr>
            <w:tcW w:w="990" w:type="dxa"/>
            <w:tcBorders>
              <w:top w:val="single" w:sz="4" w:space="0" w:color="auto"/>
            </w:tcBorders>
          </w:tcPr>
          <w:p w:rsidR="00285A15" w:rsidRDefault="00285A15" w:rsidP="00A31115">
            <w:pPr>
              <w:jc w:val="right"/>
              <w:rPr>
                <w:lang w:val="mn-MN"/>
              </w:rPr>
            </w:pPr>
          </w:p>
          <w:p w:rsidR="00285A15" w:rsidRDefault="00285A15" w:rsidP="00A31115">
            <w:pPr>
              <w:jc w:val="right"/>
              <w:rPr>
                <w:lang w:val="mn-MN"/>
              </w:rPr>
            </w:pPr>
          </w:p>
          <w:p w:rsidR="006C2A79" w:rsidRPr="00285A15" w:rsidRDefault="00285A15" w:rsidP="00A31115">
            <w:pPr>
              <w:jc w:val="right"/>
              <w:rPr>
                <w:lang w:val="mn-MN"/>
              </w:rPr>
            </w:pPr>
            <w:r>
              <w:rPr>
                <w:lang w:val="mn-MN"/>
              </w:rPr>
              <w:t>2</w:t>
            </w:r>
          </w:p>
        </w:tc>
      </w:tr>
      <w:tr w:rsidR="006C2A79" w:rsidRPr="00BD4DB5" w:rsidTr="006D5CD4">
        <w:trPr>
          <w:trHeight w:val="230"/>
        </w:trPr>
        <w:tc>
          <w:tcPr>
            <w:tcW w:w="736" w:type="dxa"/>
            <w:tcBorders>
              <w:top w:val="single" w:sz="4" w:space="0" w:color="auto"/>
            </w:tcBorders>
          </w:tcPr>
          <w:p w:rsidR="006C2A79" w:rsidRPr="00BD4DB5" w:rsidRDefault="006C2A79" w:rsidP="006C2A79">
            <w:pPr>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7</w:t>
            </w:r>
          </w:p>
        </w:tc>
        <w:tc>
          <w:tcPr>
            <w:tcW w:w="7916" w:type="dxa"/>
            <w:gridSpan w:val="5"/>
            <w:tcBorders>
              <w:top w:val="single" w:sz="4" w:space="0" w:color="auto"/>
            </w:tcBorders>
          </w:tcPr>
          <w:p w:rsidR="006C2A79" w:rsidRPr="00BD4DB5" w:rsidRDefault="006C2A79" w:rsidP="006C2A79">
            <w:pPr>
              <w:pStyle w:val="ListParagraph"/>
              <w:ind w:left="0"/>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Гишүүдэд мэдээлэл хүргэх арга хэмжээг зохион ба</w:t>
            </w:r>
            <w:r w:rsidRPr="00BD4DB5">
              <w:rPr>
                <w:rFonts w:ascii="Times New Roman" w:eastAsia="Times New Roman" w:hAnsi="Times New Roman" w:cs="Times New Roman"/>
                <w:sz w:val="24"/>
                <w:szCs w:val="24"/>
                <w:lang w:val="mn-MN" w:bidi="mn-Mong-CN"/>
              </w:rPr>
              <w:t>й</w:t>
            </w:r>
            <w:r w:rsidRPr="00BD4DB5">
              <w:rPr>
                <w:rFonts w:ascii="Times New Roman" w:eastAsia="Times New Roman" w:hAnsi="Times New Roman" w:cs="Times New Roman"/>
                <w:sz w:val="24"/>
                <w:szCs w:val="24"/>
                <w:lang w:val="mn-MN"/>
              </w:rPr>
              <w:t>гуулсан байдал.</w:t>
            </w:r>
          </w:p>
        </w:tc>
        <w:tc>
          <w:tcPr>
            <w:tcW w:w="5136" w:type="dxa"/>
            <w:gridSpan w:val="2"/>
            <w:tcBorders>
              <w:top w:val="single" w:sz="4" w:space="0" w:color="auto"/>
            </w:tcBorders>
          </w:tcPr>
          <w:p w:rsidR="006C2A79" w:rsidRPr="00BD4DB5" w:rsidRDefault="006C2A79" w:rsidP="006C2A79">
            <w:pPr>
              <w:pStyle w:val="ListParagraph"/>
              <w:numPr>
                <w:ilvl w:val="0"/>
                <w:numId w:val="34"/>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Долоо хоног бүрийн 2 дахь өдрийг  гишүүдтэй уулзах өдөр болгоод нэг удаадаа 10-20 гишүүн хамрагдаж жилд  30-40 удаа уулзалт хийж давхардсан </w:t>
            </w:r>
            <w:r w:rsidRPr="00BD4DB5">
              <w:rPr>
                <w:rFonts w:ascii="Times New Roman" w:eastAsia="Times New Roman" w:hAnsi="Times New Roman" w:cs="Times New Roman"/>
                <w:sz w:val="24"/>
                <w:szCs w:val="24"/>
                <w:lang w:val="mn-MN"/>
              </w:rPr>
              <w:lastRenderedPageBreak/>
              <w:t>тоогоор 100 гаруй  хамрагдсан.</w:t>
            </w:r>
          </w:p>
          <w:p w:rsidR="006C2A79" w:rsidRPr="00BD4DB5" w:rsidRDefault="006C2A79" w:rsidP="006C2A79">
            <w:pPr>
              <w:pStyle w:val="ListParagraph"/>
              <w:numPr>
                <w:ilvl w:val="0"/>
                <w:numId w:val="34"/>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Мөн 10-р сарын 12,13-ны өдрүүдэд гишүүдийн хурал хийж 2019 оны үйл ажиллагааны тайланг тавьсан бол 12-р сарын 3-нд санхүүгийн тайланг тавьсан.</w:t>
            </w:r>
          </w:p>
          <w:p w:rsidR="006C2A79" w:rsidRPr="00BD4DB5" w:rsidRDefault="006C2A79" w:rsidP="006C2A79">
            <w:pPr>
              <w:pStyle w:val="ListParagraph"/>
              <w:numPr>
                <w:ilvl w:val="0"/>
                <w:numId w:val="34"/>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2019,05,17-нд МХҮХ-ны ЕНБ дарга Болдбаатар ирж төрийн удирдлагууд болон сумдын төлөөлөл гишүүдтэй уулзаж МХҮХ-ны үйл ажиллагааны танилцуулга болон Сүхбаатар аймгийн Хараагүйчүүдийн холбооны салбар зөвлөлийн төвтэй хамтран ажиллах талаар санамж бичиг өргөн барьж, мэдээлэл хийсэн. </w:t>
            </w:r>
          </w:p>
        </w:tc>
        <w:tc>
          <w:tcPr>
            <w:tcW w:w="990" w:type="dxa"/>
            <w:tcBorders>
              <w:top w:val="single" w:sz="4" w:space="0" w:color="auto"/>
            </w:tcBorders>
          </w:tcPr>
          <w:p w:rsidR="00285A15" w:rsidRDefault="00285A15" w:rsidP="00A31115">
            <w:pPr>
              <w:pStyle w:val="ListParagraph"/>
              <w:jc w:val="right"/>
              <w:rPr>
                <w:rFonts w:ascii="Times New Roman" w:eastAsia="Times New Roman" w:hAnsi="Times New Roman" w:cs="Times New Roman"/>
                <w:sz w:val="24"/>
                <w:szCs w:val="24"/>
                <w:lang w:val="mn-MN"/>
              </w:rPr>
            </w:pPr>
          </w:p>
          <w:p w:rsidR="00285A15" w:rsidRDefault="00285A15" w:rsidP="00A31115">
            <w:pPr>
              <w:jc w:val="right"/>
              <w:rPr>
                <w:lang w:val="mn-MN"/>
              </w:rPr>
            </w:pPr>
          </w:p>
          <w:p w:rsidR="006C2A79" w:rsidRPr="00285A15" w:rsidRDefault="00285A15" w:rsidP="00A31115">
            <w:pPr>
              <w:jc w:val="right"/>
              <w:rPr>
                <w:lang w:val="mn-MN"/>
              </w:rPr>
            </w:pPr>
            <w:r>
              <w:rPr>
                <w:lang w:val="mn-MN"/>
              </w:rPr>
              <w:t>5</w:t>
            </w:r>
          </w:p>
        </w:tc>
      </w:tr>
      <w:tr w:rsidR="006C2A79" w:rsidRPr="00BD4DB5" w:rsidTr="006D5CD4">
        <w:trPr>
          <w:trHeight w:val="210"/>
        </w:trPr>
        <w:tc>
          <w:tcPr>
            <w:tcW w:w="736" w:type="dxa"/>
          </w:tcPr>
          <w:p w:rsidR="006C2A79" w:rsidRPr="00BD4DB5" w:rsidRDefault="00285A15" w:rsidP="006C2A79">
            <w:pPr>
              <w:pStyle w:val="ListParagraph"/>
              <w:ind w:left="0"/>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lastRenderedPageBreak/>
              <w:t>8</w:t>
            </w:r>
          </w:p>
        </w:tc>
        <w:tc>
          <w:tcPr>
            <w:tcW w:w="7916" w:type="dxa"/>
            <w:gridSpan w:val="5"/>
          </w:tcPr>
          <w:p w:rsidR="006C2A79" w:rsidRPr="00BD4DB5" w:rsidRDefault="006C2A79" w:rsidP="006C2A79">
            <w:pPr>
              <w:pStyle w:val="ListParagraph"/>
              <w:ind w:left="0"/>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Гишүүдийг  хөгжүүлэх чиглэлээр хийсэн ажил </w:t>
            </w:r>
          </w:p>
        </w:tc>
        <w:tc>
          <w:tcPr>
            <w:tcW w:w="5136" w:type="dxa"/>
            <w:gridSpan w:val="2"/>
          </w:tcPr>
          <w:p w:rsidR="006C2A79" w:rsidRPr="00BD4DB5" w:rsidRDefault="006C2A79" w:rsidP="006C2A79">
            <w:pPr>
              <w:pStyle w:val="ListParagraph"/>
              <w:numPr>
                <w:ilvl w:val="0"/>
                <w:numId w:val="42"/>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Аймгийн биеийн тамир спортын хороотой хамтарч долоо хоног бүрийн хагас сайны өдөр 9-11 цагийн хооронд заал авч спортын арга хмжээг зохион байгуулдаг. Нэг удаадаа 6-8 хүн хамрагдаж  20-30 удаа зохион байгуулсан. Энэхүү өдөр ихэнхдээхонхот бөмбөг тоглодог. </w:t>
            </w:r>
          </w:p>
          <w:p w:rsidR="006C2A79" w:rsidRPr="00BD4DB5" w:rsidRDefault="006C2A79" w:rsidP="006C2A79">
            <w:pPr>
              <w:pStyle w:val="ListParagraph"/>
              <w:numPr>
                <w:ilvl w:val="0"/>
                <w:numId w:val="42"/>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11-р сар хөдөлмөр, халамжийн үйлчилгээний газартай хамтран гамшгаас сэргийлэх 1 өдрийн сургалтыг зохион байгуулсан. Нийт 16  хүн хамрагдсан.</w:t>
            </w:r>
          </w:p>
          <w:p w:rsidR="006C2A79" w:rsidRPr="00BD4DB5" w:rsidRDefault="006C2A79" w:rsidP="006C2A79">
            <w:pPr>
              <w:pStyle w:val="ListParagraph"/>
              <w:numPr>
                <w:ilvl w:val="0"/>
                <w:numId w:val="42"/>
              </w:numPr>
              <w:jc w:val="both"/>
              <w:rPr>
                <w:rFonts w:ascii="Times New Roman" w:eastAsia="Times New Roman" w:hAnsi="Times New Roman" w:cs="Times New Roman"/>
                <w:b/>
                <w:sz w:val="24"/>
                <w:szCs w:val="24"/>
                <w:lang w:val="mn-MN"/>
              </w:rPr>
            </w:pPr>
            <w:r w:rsidRPr="00BD4DB5">
              <w:rPr>
                <w:rFonts w:ascii="Times New Roman" w:eastAsia="Times New Roman" w:hAnsi="Times New Roman" w:cs="Times New Roman"/>
                <w:sz w:val="24"/>
                <w:szCs w:val="24"/>
                <w:lang w:val="mn-MN"/>
              </w:rPr>
              <w:t xml:space="preserve">ХХҮГ-тай хамтран Халамжийн хуулийг сурталчлах таниулах1 өдрийн сургалтыг зохион байгуулж, 11 хүн хамрагдсан. </w:t>
            </w:r>
          </w:p>
        </w:tc>
        <w:tc>
          <w:tcPr>
            <w:tcW w:w="990" w:type="dxa"/>
          </w:tcPr>
          <w:p w:rsidR="00285A15" w:rsidRDefault="00285A15" w:rsidP="00A31115">
            <w:pPr>
              <w:pStyle w:val="ListParagraph"/>
              <w:jc w:val="right"/>
              <w:rPr>
                <w:rFonts w:ascii="Times New Roman" w:eastAsia="Times New Roman" w:hAnsi="Times New Roman" w:cs="Times New Roman"/>
                <w:b/>
                <w:sz w:val="24"/>
                <w:szCs w:val="24"/>
                <w:lang w:val="mn-MN"/>
              </w:rPr>
            </w:pPr>
          </w:p>
          <w:p w:rsidR="00285A15" w:rsidRPr="00285A15" w:rsidRDefault="00285A15" w:rsidP="00A31115">
            <w:pPr>
              <w:jc w:val="right"/>
              <w:rPr>
                <w:lang w:val="mn-MN"/>
              </w:rPr>
            </w:pPr>
          </w:p>
          <w:p w:rsidR="00285A15" w:rsidRPr="00285A15" w:rsidRDefault="00285A15" w:rsidP="00A31115">
            <w:pPr>
              <w:jc w:val="right"/>
              <w:rPr>
                <w:lang w:val="mn-MN"/>
              </w:rPr>
            </w:pPr>
          </w:p>
          <w:p w:rsidR="00285A15" w:rsidRPr="00285A15" w:rsidRDefault="00285A15" w:rsidP="00A31115">
            <w:pPr>
              <w:jc w:val="right"/>
              <w:rPr>
                <w:lang w:val="mn-MN"/>
              </w:rPr>
            </w:pPr>
          </w:p>
          <w:p w:rsidR="00285A15" w:rsidRPr="00285A15" w:rsidRDefault="00285A15" w:rsidP="00A31115">
            <w:pPr>
              <w:jc w:val="right"/>
              <w:rPr>
                <w:lang w:val="mn-MN"/>
              </w:rPr>
            </w:pPr>
          </w:p>
          <w:p w:rsidR="00285A15" w:rsidRDefault="00285A15" w:rsidP="00A31115">
            <w:pPr>
              <w:jc w:val="right"/>
              <w:rPr>
                <w:lang w:val="mn-MN"/>
              </w:rPr>
            </w:pPr>
          </w:p>
          <w:p w:rsidR="00285A15" w:rsidRPr="00285A15" w:rsidRDefault="00285A15" w:rsidP="00A31115">
            <w:pPr>
              <w:jc w:val="right"/>
              <w:rPr>
                <w:lang w:val="mn-MN"/>
              </w:rPr>
            </w:pPr>
          </w:p>
          <w:p w:rsidR="00285A15" w:rsidRDefault="00285A15" w:rsidP="00A31115">
            <w:pPr>
              <w:jc w:val="right"/>
              <w:rPr>
                <w:lang w:val="mn-MN"/>
              </w:rPr>
            </w:pPr>
          </w:p>
          <w:p w:rsidR="00285A15" w:rsidRDefault="00285A15" w:rsidP="00A31115">
            <w:pPr>
              <w:jc w:val="right"/>
              <w:rPr>
                <w:lang w:val="mn-MN"/>
              </w:rPr>
            </w:pPr>
          </w:p>
          <w:p w:rsidR="00285A15" w:rsidRDefault="00285A15" w:rsidP="00A31115">
            <w:pPr>
              <w:jc w:val="right"/>
              <w:rPr>
                <w:lang w:val="mn-MN"/>
              </w:rPr>
            </w:pPr>
          </w:p>
          <w:p w:rsidR="006C2A79" w:rsidRPr="00285A15" w:rsidRDefault="00285A15" w:rsidP="00A31115">
            <w:pPr>
              <w:jc w:val="right"/>
              <w:rPr>
                <w:lang w:val="mn-MN"/>
              </w:rPr>
            </w:pPr>
            <w:r>
              <w:rPr>
                <w:lang w:val="mn-MN"/>
              </w:rPr>
              <w:t>4</w:t>
            </w:r>
          </w:p>
        </w:tc>
      </w:tr>
      <w:tr w:rsidR="006C2A79" w:rsidRPr="00BD4DB5" w:rsidTr="006D5CD4">
        <w:tc>
          <w:tcPr>
            <w:tcW w:w="736" w:type="dxa"/>
            <w:tcBorders>
              <w:right w:val="nil"/>
            </w:tcBorders>
          </w:tcPr>
          <w:p w:rsidR="006C2A79" w:rsidRPr="00BD4DB5" w:rsidRDefault="00285A15" w:rsidP="006C2A79">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9</w:t>
            </w:r>
          </w:p>
        </w:tc>
        <w:tc>
          <w:tcPr>
            <w:tcW w:w="4859" w:type="dxa"/>
            <w:tcBorders>
              <w:right w:val="nil"/>
            </w:tcBorders>
          </w:tcPr>
          <w:p w:rsidR="006C2A79" w:rsidRPr="00BD4DB5" w:rsidRDefault="006C2A79" w:rsidP="006C2A79">
            <w:p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Хараагүй иргэдийн талаарх олон нийтийн ойлголт, хандлагыг эерэг болгох чиглэлээр хийсэн ажил</w:t>
            </w:r>
          </w:p>
        </w:tc>
        <w:tc>
          <w:tcPr>
            <w:tcW w:w="3057" w:type="dxa"/>
            <w:gridSpan w:val="4"/>
            <w:tcBorders>
              <w:left w:val="nil"/>
            </w:tcBorders>
          </w:tcPr>
          <w:p w:rsidR="006C2A79" w:rsidRPr="00BD4DB5" w:rsidRDefault="006C2A79" w:rsidP="006C2A79">
            <w:pPr>
              <w:pStyle w:val="ListParagraph"/>
              <w:rPr>
                <w:rFonts w:ascii="Times New Roman" w:eastAsia="Times New Roman" w:hAnsi="Times New Roman" w:cs="Times New Roman"/>
                <w:sz w:val="24"/>
                <w:szCs w:val="24"/>
                <w:lang w:val="mn-MN"/>
              </w:rPr>
            </w:pPr>
          </w:p>
        </w:tc>
        <w:tc>
          <w:tcPr>
            <w:tcW w:w="5136" w:type="dxa"/>
            <w:gridSpan w:val="2"/>
          </w:tcPr>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Харааны бэрхшээлтэй массажистуудын ажлыг байрыг сурталчлах зорилгоор хувиараа бариа заслын үйлчилгээ эрхлэж байгаа хараагүй иргэдтэй хамтран явуулын тугтай аяныг зохион байгуулсан. Энэ хүрээндтөрийн болон төрийн бус 8  байгууллага хамрагдаж, </w:t>
            </w:r>
            <w:r w:rsidRPr="00BD4DB5">
              <w:rPr>
                <w:rFonts w:ascii="Times New Roman" w:eastAsia="Times New Roman" w:hAnsi="Times New Roman" w:cs="Times New Roman"/>
                <w:sz w:val="24"/>
                <w:szCs w:val="24"/>
                <w:lang w:val="mn-MN"/>
              </w:rPr>
              <w:lastRenderedPageBreak/>
              <w:t xml:space="preserve">нийт 50 хүнд бариа заслын үйлчилгээг үзүүлсэн. </w:t>
            </w:r>
          </w:p>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Аймгийн багуудын нээлттэй хаалганы өдөрлөгт  оролцож нөлөөллий ажил хийсэн. Энэ үеэр СУИС-ийн оюутан Баттөрхараагүй иргэдийг төлөөлж мэдээлэл хийж урлагийн номер үзүүлсэн. </w:t>
            </w:r>
          </w:p>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“Сэтгэлийн гэгээтэй орчлон” хараагүйчүүдийн  холбооны сүлд дууг хийж Баттөр дуулж олон нийтэд танилцуулсан. </w:t>
            </w:r>
          </w:p>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2017 онд аймгийн нэгдсэн эмнэлэг дээр хараагүй иргэдийн  санаачлага, хандиваар  тохижуулсан үзлэгийг өрөөг холбооны гишүүдийн  санхүүжилтаар 300,000 төгрөгийн хүлээлгийн ширээ сандал, удирдах зөвлөлийн гишүүн Очирсүх өөрийн хөрөнгөөр 250,000 төгрөгний цэвэр усны аппарат суурилуулж олон нийтэдтав тухтай орчин бүрдүүлж өглөө. </w:t>
            </w:r>
          </w:p>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МХҮХ-ны дэргэдэх МСҮТ-ийн багш Энхмандах Япончуудтай ирж хараагүй хүүхэдтэй эцэг эхүүдтэй уулзаж боловсролд тэгш хамруулах талаар ярилцаж, өөрийнхээ хүүхэд ахуйн цагийн тухай ярьж  нөлөөллийн ажил хийсэн. </w:t>
            </w:r>
          </w:p>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Дорнод аймгийн хараагүйчүүдийн холбооны гишүүн Энэбиш бидэнтэй холбогдож, “Сүүн уянга хамтлаг” – ирж, Сүхбаатар аймгийн урлагийн зөвлөлийн ахлагч С. Эрдэнэ, найруулагч И. Хуягбаатар нар  тоглолтын билетийг борлуулж, мөн  салбарын дэргэдэх 20  гаруй гишүүдбилетийг авч тоглолтыг </w:t>
            </w:r>
            <w:r w:rsidRPr="00BD4DB5">
              <w:rPr>
                <w:rFonts w:ascii="Times New Roman" w:eastAsia="Times New Roman" w:hAnsi="Times New Roman" w:cs="Times New Roman"/>
                <w:sz w:val="24"/>
                <w:szCs w:val="24"/>
                <w:lang w:val="mn-MN"/>
              </w:rPr>
              <w:lastRenderedPageBreak/>
              <w:t xml:space="preserve">үзэж сонирхож, гишүүдийн хоорондын хамтын харилцаа бэхжлээ. </w:t>
            </w:r>
          </w:p>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hAnsi="Times New Roman" w:cs="Times New Roman"/>
                <w:sz w:val="24"/>
                <w:szCs w:val="24"/>
                <w:lang w:val="mn-MN"/>
              </w:rPr>
              <w:t>Аймгийн тогтвортой хөгжил 30 хэлэлцүүлэгт оролцож эрүүл мэндийн газарт узельтэй болгох санал, дэд бүтцийн хүртээмжийн талаар санал дэвшүүлсэн.</w:t>
            </w:r>
          </w:p>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hAnsi="Times New Roman" w:cs="Times New Roman"/>
                <w:sz w:val="24"/>
                <w:szCs w:val="24"/>
                <w:lang w:val="mn-MN"/>
              </w:rPr>
              <w:t xml:space="preserve">Хэнтий аймагт туршлага судлах арга хэмжээг зохион багйуулж Хэнтий аймгийн засаг дарга, халамжийн газрын дарга нартай уулзсан. </w:t>
            </w:r>
          </w:p>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hAnsi="Times New Roman" w:cs="Times New Roman"/>
                <w:sz w:val="24"/>
                <w:szCs w:val="24"/>
                <w:lang w:val="mn-MN"/>
              </w:rPr>
              <w:t xml:space="preserve">Хэнтий, Дорнод аймгийн салбарын дарга нар манай аймагт ирж туршлага судлаж, өөр өөрийн аймгийн холбоодын давуу болон бэрхшээлтэй талуудыг ярилцаж, олон нийтэд мэдээллийг лайв хэлбэрээр түгээж, хамтын ажиллагааны арга туршлагын талаар ярилцлаа. </w:t>
            </w:r>
          </w:p>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hAnsi="Times New Roman" w:cs="Times New Roman"/>
                <w:sz w:val="24"/>
                <w:szCs w:val="24"/>
                <w:lang w:val="mn-MN"/>
              </w:rPr>
              <w:t xml:space="preserve">УБ хотноо зохион байгуулсан хөгжлийн бэрхшээлтэй иргэдийн 4-р конгресст хараагүйчүүдийн холбооны Т. Золзаяа, төрийн салбараас 3 гишүүн  оролцсон </w:t>
            </w:r>
          </w:p>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hAnsi="Times New Roman" w:cs="Times New Roman"/>
                <w:sz w:val="24"/>
                <w:szCs w:val="24"/>
                <w:lang w:val="mn-MN"/>
              </w:rPr>
              <w:t xml:space="preserve">Төрийн байгууллагуудын ажилчдын дунд “Хөгжлийн бэрхшээлтэй хүн миний бодлоор” эсээ бичлэгийн уралдааныг аймгийн хэмжээнд зохион байгуулж,  нийт 40 гаруй төрийн байгууллагын ажиллагсад оролцож, хамтран ажилласан байгууллагаар аймгийн нийтийн номын сан, хараагүйчүүдийн болон хөгжлийн бэрхшээлтэй иргэдийн холбоо, аймгийн эмэгтэйчүүдийн холбоо нар хамтран ажилласан. Шүүгчээр хараагүйчүүдийн холбооны залуучууд хариуцсан мэргэжилтэн В.Энхтуяа ажилласан. </w:t>
            </w:r>
          </w:p>
          <w:p w:rsidR="006C2A79" w:rsidRPr="00BD4DB5" w:rsidRDefault="006C2A79" w:rsidP="006C2A79">
            <w:pPr>
              <w:pStyle w:val="ListParagraph"/>
              <w:numPr>
                <w:ilvl w:val="0"/>
                <w:numId w:val="43"/>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Аймгийн хэмжээнд ЕБС-ийн дунд Гэр </w:t>
            </w:r>
            <w:r w:rsidRPr="00BD4DB5">
              <w:rPr>
                <w:rFonts w:ascii="Times New Roman" w:eastAsia="Times New Roman" w:hAnsi="Times New Roman" w:cs="Times New Roman"/>
                <w:sz w:val="24"/>
                <w:szCs w:val="24"/>
                <w:lang w:val="mn-MN"/>
              </w:rPr>
              <w:lastRenderedPageBreak/>
              <w:t xml:space="preserve">бүлийн өдрийг тохиолдуулан “Миний гэр бүлийн аз жаргал” эсээ бичлэгийн уралдаан зохион байгуулж нийт 100 гаруй сурагчид хамрагдлаа. Залуучуудын зөвлөл хариуцсан мэргэжилтэн В.Энхтуяа шүүгчээр ажилласан. </w:t>
            </w:r>
          </w:p>
        </w:tc>
        <w:tc>
          <w:tcPr>
            <w:tcW w:w="990" w:type="dxa"/>
          </w:tcPr>
          <w:p w:rsidR="00285A15" w:rsidRDefault="00285A15" w:rsidP="00A31115">
            <w:pPr>
              <w:pStyle w:val="ListParagraph"/>
              <w:jc w:val="right"/>
              <w:rPr>
                <w:rFonts w:ascii="Times New Roman" w:eastAsia="Times New Roman" w:hAnsi="Times New Roman" w:cs="Times New Roman"/>
                <w:sz w:val="24"/>
                <w:szCs w:val="24"/>
                <w:lang w:val="mn-MN"/>
              </w:rPr>
            </w:pPr>
          </w:p>
          <w:p w:rsidR="00285A15" w:rsidRPr="00285A15" w:rsidRDefault="00285A15" w:rsidP="00A31115">
            <w:pPr>
              <w:jc w:val="right"/>
              <w:rPr>
                <w:lang w:val="mn-MN"/>
              </w:rPr>
            </w:pPr>
          </w:p>
          <w:p w:rsidR="00285A15" w:rsidRDefault="00285A15" w:rsidP="00A31115">
            <w:pPr>
              <w:jc w:val="right"/>
              <w:rPr>
                <w:lang w:val="mn-MN"/>
              </w:rPr>
            </w:pPr>
          </w:p>
          <w:p w:rsidR="00285A15" w:rsidRDefault="00285A15" w:rsidP="00A31115">
            <w:pPr>
              <w:jc w:val="right"/>
              <w:rPr>
                <w:lang w:val="mn-MN"/>
              </w:rPr>
            </w:pPr>
          </w:p>
          <w:p w:rsidR="00285A15" w:rsidRDefault="00285A15" w:rsidP="00A31115">
            <w:pPr>
              <w:jc w:val="right"/>
              <w:rPr>
                <w:lang w:val="mn-MN"/>
              </w:rPr>
            </w:pPr>
          </w:p>
          <w:p w:rsidR="00285A15" w:rsidRDefault="00285A15" w:rsidP="00A31115">
            <w:pPr>
              <w:jc w:val="right"/>
              <w:rPr>
                <w:lang w:val="mn-MN"/>
              </w:rPr>
            </w:pPr>
          </w:p>
          <w:p w:rsidR="006C2A79" w:rsidRPr="00285A15" w:rsidRDefault="00285A15" w:rsidP="00A31115">
            <w:pPr>
              <w:jc w:val="right"/>
              <w:rPr>
                <w:lang w:val="mn-MN"/>
              </w:rPr>
            </w:pPr>
            <w:r>
              <w:rPr>
                <w:lang w:val="mn-MN"/>
              </w:rPr>
              <w:t>5</w:t>
            </w:r>
          </w:p>
        </w:tc>
      </w:tr>
      <w:tr w:rsidR="006C2A79" w:rsidRPr="00BD4DB5" w:rsidTr="006D5CD4">
        <w:trPr>
          <w:trHeight w:val="270"/>
        </w:trPr>
        <w:tc>
          <w:tcPr>
            <w:tcW w:w="736" w:type="dxa"/>
            <w:tcBorders>
              <w:bottom w:val="single" w:sz="4" w:space="0" w:color="auto"/>
              <w:right w:val="nil"/>
            </w:tcBorders>
          </w:tcPr>
          <w:p w:rsidR="006C2A79" w:rsidRPr="00BD4DB5" w:rsidRDefault="006C2A79" w:rsidP="006C2A79">
            <w:p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lastRenderedPageBreak/>
              <w:t>10</w:t>
            </w:r>
          </w:p>
        </w:tc>
        <w:tc>
          <w:tcPr>
            <w:tcW w:w="4859" w:type="dxa"/>
            <w:tcBorders>
              <w:bottom w:val="single" w:sz="4" w:space="0" w:color="auto"/>
              <w:right w:val="nil"/>
            </w:tcBorders>
          </w:tcPr>
          <w:p w:rsidR="006C2A79" w:rsidRPr="00BD4DB5" w:rsidRDefault="006C2A79" w:rsidP="006C2A79">
            <w:pPr>
              <w:jc w:val="both"/>
              <w:rPr>
                <w:rFonts w:ascii="Times New Roman" w:hAnsi="Times New Roman" w:cs="Times New Roman"/>
                <w:bCs/>
                <w:sz w:val="24"/>
                <w:szCs w:val="24"/>
                <w:lang w:val="mn-MN"/>
              </w:rPr>
            </w:pPr>
            <w:r w:rsidRPr="00BD4DB5">
              <w:rPr>
                <w:rFonts w:ascii="Times New Roman" w:hAnsi="Times New Roman" w:cs="Times New Roman"/>
                <w:bCs/>
                <w:sz w:val="24"/>
                <w:szCs w:val="24"/>
                <w:lang w:val="mn-MN"/>
              </w:rPr>
              <w:t>Гишүүдийг  чадавхижуулах ямар сургалт зохион байгуулсан бэ?</w:t>
            </w:r>
          </w:p>
          <w:p w:rsidR="006C2A79" w:rsidRPr="00BD4DB5" w:rsidRDefault="006C2A79" w:rsidP="006C2A79">
            <w:pPr>
              <w:rPr>
                <w:rFonts w:ascii="Times New Roman" w:eastAsia="Times New Roman" w:hAnsi="Times New Roman" w:cs="Times New Roman"/>
                <w:b/>
                <w:sz w:val="24"/>
                <w:szCs w:val="24"/>
                <w:lang w:val="mn-MN"/>
              </w:rPr>
            </w:pPr>
          </w:p>
        </w:tc>
        <w:tc>
          <w:tcPr>
            <w:tcW w:w="3057" w:type="dxa"/>
            <w:gridSpan w:val="4"/>
            <w:tcBorders>
              <w:left w:val="nil"/>
              <w:bottom w:val="single" w:sz="4" w:space="0" w:color="auto"/>
            </w:tcBorders>
          </w:tcPr>
          <w:p w:rsidR="006C2A79" w:rsidRPr="00BD4DB5" w:rsidRDefault="006C2A79" w:rsidP="006C2A79">
            <w:pPr>
              <w:pStyle w:val="ListParagraph"/>
              <w:rPr>
                <w:rFonts w:ascii="Times New Roman" w:eastAsia="Times New Roman" w:hAnsi="Times New Roman" w:cs="Times New Roman"/>
                <w:sz w:val="24"/>
                <w:szCs w:val="24"/>
                <w:lang w:val="mn-MN"/>
              </w:rPr>
            </w:pPr>
          </w:p>
        </w:tc>
        <w:tc>
          <w:tcPr>
            <w:tcW w:w="5136" w:type="dxa"/>
            <w:gridSpan w:val="2"/>
          </w:tcPr>
          <w:p w:rsidR="006C2A79" w:rsidRPr="00BD4DB5" w:rsidRDefault="006C2A79" w:rsidP="006C2A79">
            <w:pPr>
              <w:pStyle w:val="ListParagraph"/>
              <w:numPr>
                <w:ilvl w:val="0"/>
                <w:numId w:val="36"/>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МХҮХ-ноос зохион байгуулсан хөгжил дагуулсан мэдлэг сургалт семинартудирдах зөвлөлийн нэг гишүүн М. Саранцэцэгийн хамт оролцож, Баруун-Урт сумын хэмжээнд байрлах 4 сургуулиар явж сул болон харааны бэрхшээлтэй хүүхдийн судалгааг авлаа. </w:t>
            </w:r>
          </w:p>
          <w:p w:rsidR="006C2A79" w:rsidRPr="00BD4DB5" w:rsidRDefault="006C2A79" w:rsidP="006C2A79">
            <w:pPr>
              <w:pStyle w:val="ListParagraph"/>
              <w:numPr>
                <w:ilvl w:val="0"/>
                <w:numId w:val="36"/>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Хараагүй хүмүүсийн Инновоци Хөгжлийн төв ТББ, аймгийн төв номын сантай хамтран харааны бэрхшээлтэй иргэдийн нийгмийн оролцоог идэвхижүүлэх, тэднийг гэр бүлийн хамт уялдаа холбоог сайжруулах зорилгоор  харааны бэрхшээлтэй иргэдийг мэдээлэл харилцааны шинэ технологиор дамжуулан чадавхижуулах сургалтыг зохион байгуулж 40-60 харааны бэрхшээлтэй иргэдийг хамруулсан.</w:t>
            </w:r>
          </w:p>
          <w:p w:rsidR="006C2A79" w:rsidRPr="00BD4DB5" w:rsidRDefault="006C2A79" w:rsidP="006C2A79">
            <w:pPr>
              <w:pStyle w:val="ListParagraph"/>
              <w:numPr>
                <w:ilvl w:val="0"/>
                <w:numId w:val="36"/>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Тус төв хамтран харааны бэрхшээлтэй иргэдэд орбит рийдер 20, дейзи цахим ном, Н</w:t>
            </w:r>
            <w:r w:rsidRPr="00BD4DB5">
              <w:rPr>
                <w:rFonts w:ascii="Times New Roman" w:eastAsia="Times New Roman" w:hAnsi="Times New Roman" w:cs="Times New Roman"/>
                <w:sz w:val="24"/>
                <w:szCs w:val="24"/>
              </w:rPr>
              <w:t>VD</w:t>
            </w:r>
            <w:r w:rsidRPr="00BD4DB5">
              <w:rPr>
                <w:rFonts w:ascii="Times New Roman" w:eastAsia="Times New Roman" w:hAnsi="Times New Roman" w:cs="Times New Roman"/>
                <w:sz w:val="24"/>
                <w:szCs w:val="24"/>
                <w:lang w:val="mn-MN"/>
              </w:rPr>
              <w:t xml:space="preserve"> дэлгэц унших програм хангамжийн сургалтыг зохион байгуулж  хүн хамрагдсан.  </w:t>
            </w:r>
          </w:p>
          <w:p w:rsidR="006C2A79" w:rsidRPr="00BD4DB5" w:rsidRDefault="006C2A79" w:rsidP="006C2A79">
            <w:pPr>
              <w:pStyle w:val="ListParagraph"/>
              <w:numPr>
                <w:ilvl w:val="0"/>
                <w:numId w:val="36"/>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Эрүүл мэндийн дарга орлогч дарга болормаатай хамтран эрүүл мэндийн  өдрийн сургалтыг зохион байгуулж. 10 хүн хамрагдсан.  Үүний дараа суралцагчид2 сар долоо хоног бүр өглөө, орой 2 удаа дасгал хөдөлгөөн хийдэг байсан. </w:t>
            </w:r>
          </w:p>
        </w:tc>
        <w:tc>
          <w:tcPr>
            <w:tcW w:w="990" w:type="dxa"/>
          </w:tcPr>
          <w:p w:rsidR="006D5CD4" w:rsidRDefault="006D5CD4" w:rsidP="00285A15">
            <w:pPr>
              <w:pStyle w:val="ListParagraph"/>
              <w:jc w:val="both"/>
              <w:rPr>
                <w:rFonts w:ascii="Times New Roman" w:eastAsia="Times New Roman" w:hAnsi="Times New Roman" w:cs="Times New Roman"/>
                <w:sz w:val="24"/>
                <w:szCs w:val="24"/>
                <w:lang w:val="mn-MN"/>
              </w:rPr>
            </w:pPr>
          </w:p>
          <w:p w:rsidR="006D5CD4" w:rsidRDefault="006D5CD4" w:rsidP="006D5CD4">
            <w:pPr>
              <w:rPr>
                <w:lang w:val="mn-MN"/>
              </w:rPr>
            </w:pPr>
          </w:p>
          <w:p w:rsidR="006C2A79" w:rsidRPr="006D5CD4" w:rsidRDefault="006D5CD4" w:rsidP="00A31115">
            <w:pPr>
              <w:jc w:val="right"/>
              <w:rPr>
                <w:lang w:val="mn-MN"/>
              </w:rPr>
            </w:pPr>
            <w:r>
              <w:rPr>
                <w:lang w:val="mn-MN"/>
              </w:rPr>
              <w:t>5</w:t>
            </w:r>
          </w:p>
        </w:tc>
      </w:tr>
      <w:tr w:rsidR="006C2A79" w:rsidRPr="00BD4DB5" w:rsidTr="006D5CD4">
        <w:trPr>
          <w:trHeight w:val="195"/>
        </w:trPr>
        <w:tc>
          <w:tcPr>
            <w:tcW w:w="736" w:type="dxa"/>
            <w:tcBorders>
              <w:bottom w:val="single" w:sz="4" w:space="0" w:color="auto"/>
              <w:right w:val="nil"/>
            </w:tcBorders>
          </w:tcPr>
          <w:p w:rsidR="006C2A79" w:rsidRPr="00BD4DB5" w:rsidRDefault="006C2A79" w:rsidP="006C2A79">
            <w:pPr>
              <w:rPr>
                <w:rFonts w:ascii="Times New Roman" w:eastAsia="Times New Roman" w:hAnsi="Times New Roman" w:cs="Times New Roman"/>
                <w:b/>
                <w:sz w:val="24"/>
                <w:szCs w:val="24"/>
                <w:lang w:val="mn-MN"/>
              </w:rPr>
            </w:pPr>
            <w:r w:rsidRPr="00BD4DB5">
              <w:rPr>
                <w:rFonts w:ascii="Times New Roman" w:eastAsia="Times New Roman" w:hAnsi="Times New Roman" w:cs="Times New Roman"/>
                <w:b/>
                <w:sz w:val="24"/>
                <w:szCs w:val="24"/>
                <w:lang w:val="mn-MN"/>
              </w:rPr>
              <w:lastRenderedPageBreak/>
              <w:t>11</w:t>
            </w:r>
          </w:p>
        </w:tc>
        <w:tc>
          <w:tcPr>
            <w:tcW w:w="4859" w:type="dxa"/>
            <w:tcBorders>
              <w:bottom w:val="single" w:sz="4" w:space="0" w:color="auto"/>
              <w:right w:val="nil"/>
            </w:tcBorders>
          </w:tcPr>
          <w:p w:rsidR="006C2A79" w:rsidRPr="00BD4DB5" w:rsidRDefault="006C2A79" w:rsidP="006C2A79">
            <w:p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b/>
                <w:sz w:val="24"/>
                <w:szCs w:val="24"/>
                <w:lang w:val="mn-MN"/>
              </w:rPr>
              <w:t>Хараагүй иргэдэд зориулсан урлаг, спортын ямар арга хэмжээ зохион байгуулсан. Хамтарсан байгууллага, Хамрагдсан иргэдийн тоо</w:t>
            </w:r>
          </w:p>
        </w:tc>
        <w:tc>
          <w:tcPr>
            <w:tcW w:w="3057" w:type="dxa"/>
            <w:gridSpan w:val="4"/>
            <w:tcBorders>
              <w:left w:val="nil"/>
              <w:bottom w:val="single" w:sz="4" w:space="0" w:color="auto"/>
            </w:tcBorders>
          </w:tcPr>
          <w:p w:rsidR="006C2A79" w:rsidRPr="00BD4DB5" w:rsidRDefault="006C2A79" w:rsidP="006C2A79">
            <w:pPr>
              <w:ind w:firstLine="617"/>
              <w:rPr>
                <w:rFonts w:ascii="Times New Roman" w:eastAsia="Times New Roman" w:hAnsi="Times New Roman" w:cs="Times New Roman"/>
                <w:sz w:val="24"/>
                <w:szCs w:val="24"/>
                <w:lang w:val="mn-MN"/>
              </w:rPr>
            </w:pPr>
          </w:p>
        </w:tc>
        <w:tc>
          <w:tcPr>
            <w:tcW w:w="5136" w:type="dxa"/>
            <w:gridSpan w:val="2"/>
          </w:tcPr>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УБ хотноо зохион байгуулсан жүдо бөхийн улсын аваргын тэмцээнд 7 хүний бүрэлдэхүүнтэй оролцож 6 медаль хүртсэн. </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Дорнод аймагт зохион байгуулсан Зүүн бүсийн хөгжлийн бэрхшээлтэй иргэдийн “Алдар гавъяаны өдөрлөг-”т спорт, урлагийн тэмцээнд 5 хүний бүрэлдээхүүнтэй оролцож 5 алт, 1 мөнгө, 2 хүрэл медаль хүртэж амжилттай оролцлоо.  </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2019 оны Пара хөнгөн атлетикийн УАШ тэмцээнд  6  хүний бүрэлдэхүүнтэй оролцож 3 медаль хүртлээ. </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Хөгжлийн бэрхшээл-тэй хүүхдийн спортын наадамд 8 хүүхэд, багш дасгалжулагч, туслах ажилтны  бүрэлдэхүүнтэй оролцож,  2 алт, 3 хүрэл медаль авсан. </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Хэнтий аймагт зохион байгуулсан зүүн бүсийн 11 хүний бүрэлдэхүүнтэй хонхтой бөмбөгийн тэмцээнд амжилттай оролцож, эмэгтэй баг багаараа   алтан медаль, эрэгтэй баг 4-р байр эзэлсэн.Хамтарч ажилласан биеийн тамир спортын газар, дасгалжуулагч Энх-амар. </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Эрдэнэт хотод зохион байгуулсан 2019 оны хонхтой бөмбөгийн УАШ тэмцээнд амжилттай оролцсон. Нийт 11 бүрэлдэхүүнтэй оролцсон. </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Цагаан таягны өдөрт зориулан ХХҮГ, Биеийн тамир спортын газар, эрүүл мэндийн газартай хамтран 5 төрлөөр аймгийн спортын тэмцээнийг зохион байгуулж 45хүн оролцсон. </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МХҮХ-ноос зохион байгуулсан Спортын </w:t>
            </w:r>
            <w:r w:rsidRPr="00BD4DB5">
              <w:rPr>
                <w:rFonts w:ascii="Times New Roman" w:eastAsia="Times New Roman" w:hAnsi="Times New Roman" w:cs="Times New Roman"/>
                <w:sz w:val="24"/>
                <w:szCs w:val="24"/>
                <w:lang w:val="mn-MN"/>
              </w:rPr>
              <w:lastRenderedPageBreak/>
              <w:t>анхдугаар их наадамд 7 төрлөөр 7 хүний бүрэлдэхүүнтэй  оролцож 1 алт, 5 мөнгө, 1 хүрэл медаль авч багийн амжилтаар 7-р байранд орсон.</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hAnsi="Times New Roman" w:cs="Times New Roman"/>
                <w:bCs/>
                <w:sz w:val="24"/>
                <w:szCs w:val="24"/>
                <w:lang w:val="mn-MN"/>
              </w:rPr>
              <w:t>ОУ-ын хүүхдийн эрхийг хамгаалах өдрийг тохиолдуулан “Инээмсэглэл өдөрлөг”-ийг зохион байгуулж 42 хүүхэд бэлэг гардуулсан бөгөөд уг арга хэмжээг аймгийн засаг даргын зөвлөх Амарбаясгалан, халамжийн хэлтсийн мэргэжилтэн С.Балжинням, баруун –урт сумын нийгмийн ажилтан Ариунзаяа, Жавхлант ХХК, Баялагийн ундрах дэлгүүр, Гэгээ рестораны хамт олон дэмжиж ажилласан.</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hAnsi="Times New Roman" w:cs="Times New Roman"/>
                <w:bCs/>
                <w:sz w:val="24"/>
                <w:szCs w:val="24"/>
                <w:lang w:val="mn-MN"/>
              </w:rPr>
              <w:t xml:space="preserve">Мөнхийн гэгээ ТББ-аас харааны бэрхшээлтэй хүүхдүүд болон харааны бэрхэшэлтэй ээж, аавтай хүүхдүүдэд  42 ширхэг  хайрцагтай бэлэг гардуулан, 2020 онд 100 хүүхдэд бэлэг өгөхөөр хэлэлцсэн байгаа. </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hAnsi="Times New Roman" w:cs="Times New Roman"/>
                <w:bCs/>
                <w:sz w:val="24"/>
                <w:szCs w:val="24"/>
                <w:lang w:val="mn-MN"/>
              </w:rPr>
              <w:t xml:space="preserve">Улаанзагалмайн хорооноос хараагүй хүмүүсийн эрхийн өдрөөр 45 хүнд тусламжийн хувцас гардуулсан. </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hAnsi="Times New Roman" w:cs="Times New Roman"/>
                <w:bCs/>
                <w:sz w:val="24"/>
                <w:szCs w:val="24"/>
                <w:lang w:val="mn-MN"/>
              </w:rPr>
              <w:t xml:space="preserve">Гэр бүлийн өдрийг тохиолдуулан монголын Үндэсний хүмүүнлэгийн хороо, Нар тоссон мөрөөдөл ТББ-тай хамтран “ХАЙР ДҮҮРЭН ГЭР БҮЛ” ток шоуг зохион байгуулж 5 гэр бүл оролцож, Д.Баярнямын гэр бүлд  холбооны зүгээс хүндэтгэл үзүүллээ. </w:t>
            </w:r>
          </w:p>
          <w:p w:rsidR="006C2A79" w:rsidRPr="00BD4DB5" w:rsidRDefault="006C2A79" w:rsidP="006C2A79">
            <w:pPr>
              <w:pStyle w:val="ListParagraph"/>
              <w:numPr>
                <w:ilvl w:val="0"/>
                <w:numId w:val="35"/>
              </w:numPr>
              <w:jc w:val="both"/>
              <w:rPr>
                <w:rFonts w:ascii="Times New Roman" w:eastAsia="Times New Roman" w:hAnsi="Times New Roman" w:cs="Times New Roman"/>
                <w:sz w:val="24"/>
                <w:szCs w:val="24"/>
                <w:lang w:val="mn-MN"/>
              </w:rPr>
            </w:pPr>
            <w:r w:rsidRPr="00BD4DB5">
              <w:rPr>
                <w:rFonts w:ascii="Times New Roman" w:hAnsi="Times New Roman" w:cs="Times New Roman"/>
                <w:bCs/>
                <w:sz w:val="24"/>
                <w:szCs w:val="24"/>
                <w:lang w:val="mn-MN"/>
              </w:rPr>
              <w:t xml:space="preserve">Улаанзагалмайн хорооноос зохион байгуулсан өдрийн үйлчилгээнд харааны бэрхшээлтэй  иргэн, ахмадууд хамрагдаж, нийтдээ 25 хүн хамруулсан. </w:t>
            </w:r>
          </w:p>
        </w:tc>
        <w:tc>
          <w:tcPr>
            <w:tcW w:w="990" w:type="dxa"/>
          </w:tcPr>
          <w:p w:rsidR="006C2A79" w:rsidRPr="00BD4DB5" w:rsidRDefault="006D5CD4" w:rsidP="00285A15">
            <w:pPr>
              <w:pStyle w:val="ListParagraph"/>
              <w:ind w:left="630"/>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lastRenderedPageBreak/>
              <w:t xml:space="preserve">5 </w:t>
            </w:r>
          </w:p>
        </w:tc>
      </w:tr>
      <w:tr w:rsidR="006C2A79" w:rsidRPr="00BD4DB5" w:rsidTr="006D5CD4">
        <w:trPr>
          <w:trHeight w:val="70"/>
        </w:trPr>
        <w:tc>
          <w:tcPr>
            <w:tcW w:w="736" w:type="dxa"/>
            <w:tcBorders>
              <w:top w:val="single" w:sz="4" w:space="0" w:color="auto"/>
              <w:left w:val="single" w:sz="4" w:space="0" w:color="auto"/>
              <w:bottom w:val="nil"/>
              <w:right w:val="nil"/>
            </w:tcBorders>
          </w:tcPr>
          <w:p w:rsidR="006C2A79" w:rsidRPr="00BD4DB5" w:rsidRDefault="006C2A79" w:rsidP="006C2A79">
            <w:p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lastRenderedPageBreak/>
              <w:t>12</w:t>
            </w:r>
          </w:p>
        </w:tc>
        <w:tc>
          <w:tcPr>
            <w:tcW w:w="4898" w:type="dxa"/>
            <w:gridSpan w:val="2"/>
            <w:tcBorders>
              <w:top w:val="single" w:sz="4" w:space="0" w:color="auto"/>
              <w:left w:val="single" w:sz="4" w:space="0" w:color="auto"/>
              <w:bottom w:val="nil"/>
              <w:right w:val="nil"/>
            </w:tcBorders>
          </w:tcPr>
          <w:p w:rsidR="006C2A79" w:rsidRPr="00BD4DB5" w:rsidRDefault="006C2A79" w:rsidP="006C2A79">
            <w:pPr>
              <w:rPr>
                <w:rFonts w:ascii="Times New Roman" w:hAnsi="Times New Roman" w:cs="Times New Roman"/>
                <w:b/>
                <w:bCs/>
                <w:sz w:val="24"/>
                <w:szCs w:val="24"/>
                <w:lang w:val="mn-MN"/>
              </w:rPr>
            </w:pPr>
            <w:r w:rsidRPr="00BD4DB5">
              <w:rPr>
                <w:rFonts w:ascii="Times New Roman" w:hAnsi="Times New Roman" w:cs="Times New Roman"/>
                <w:b/>
                <w:bCs/>
                <w:sz w:val="24"/>
                <w:szCs w:val="24"/>
                <w:lang w:val="mn-MN"/>
              </w:rPr>
              <w:t xml:space="preserve">ХБИ-НИЙ ХӨДӨЛМӨР ЭРХЛЭЛТИЙН ЧИГЛЭЛЭЭР авч хэрэгжүүлсэн ажил </w:t>
            </w:r>
          </w:p>
        </w:tc>
        <w:tc>
          <w:tcPr>
            <w:tcW w:w="3254" w:type="dxa"/>
            <w:gridSpan w:val="4"/>
            <w:tcBorders>
              <w:top w:val="nil"/>
              <w:left w:val="nil"/>
              <w:bottom w:val="nil"/>
              <w:right w:val="nil"/>
            </w:tcBorders>
          </w:tcPr>
          <w:p w:rsidR="006C2A79" w:rsidRPr="00BD4DB5" w:rsidRDefault="006C2A79" w:rsidP="006C2A79">
            <w:pPr>
              <w:ind w:firstLine="617"/>
              <w:rPr>
                <w:rFonts w:ascii="Times New Roman" w:eastAsia="Times New Roman" w:hAnsi="Times New Roman" w:cs="Times New Roman"/>
                <w:sz w:val="24"/>
                <w:szCs w:val="24"/>
                <w:lang w:val="mn-MN"/>
              </w:rPr>
            </w:pPr>
          </w:p>
        </w:tc>
        <w:tc>
          <w:tcPr>
            <w:tcW w:w="4900" w:type="dxa"/>
            <w:tcBorders>
              <w:left w:val="nil"/>
            </w:tcBorders>
          </w:tcPr>
          <w:p w:rsidR="006C2A79" w:rsidRPr="00BD4DB5" w:rsidRDefault="006C2A79" w:rsidP="006C2A79">
            <w:pPr>
              <w:rPr>
                <w:rFonts w:ascii="Times New Roman" w:eastAsia="Times New Roman" w:hAnsi="Times New Roman" w:cs="Times New Roman"/>
                <w:sz w:val="24"/>
                <w:szCs w:val="24"/>
                <w:lang w:val="mn-MN"/>
              </w:rPr>
            </w:pPr>
          </w:p>
        </w:tc>
        <w:tc>
          <w:tcPr>
            <w:tcW w:w="990" w:type="dxa"/>
            <w:tcBorders>
              <w:left w:val="nil"/>
            </w:tcBorders>
          </w:tcPr>
          <w:p w:rsidR="006C2A79" w:rsidRPr="00BD4DB5" w:rsidRDefault="006C2A79" w:rsidP="006C2A79">
            <w:pPr>
              <w:rPr>
                <w:rFonts w:ascii="Times New Roman" w:eastAsia="Times New Roman" w:hAnsi="Times New Roman" w:cs="Times New Roman"/>
                <w:sz w:val="24"/>
                <w:szCs w:val="24"/>
                <w:lang w:val="mn-MN"/>
              </w:rPr>
            </w:pPr>
          </w:p>
        </w:tc>
      </w:tr>
      <w:tr w:rsidR="006C2A79" w:rsidRPr="00BD4DB5" w:rsidTr="006D5CD4">
        <w:trPr>
          <w:trHeight w:val="1249"/>
        </w:trPr>
        <w:tc>
          <w:tcPr>
            <w:tcW w:w="736" w:type="dxa"/>
            <w:tcBorders>
              <w:bottom w:val="nil"/>
            </w:tcBorders>
          </w:tcPr>
          <w:p w:rsidR="006C2A79" w:rsidRPr="00BD4DB5" w:rsidRDefault="006C2A79" w:rsidP="006C2A79">
            <w:pPr>
              <w:rPr>
                <w:rFonts w:ascii="Times New Roman" w:hAnsi="Times New Roman" w:cs="Times New Roman"/>
                <w:b/>
                <w:bCs/>
                <w:sz w:val="24"/>
                <w:szCs w:val="24"/>
                <w:lang w:val="mn-MN"/>
              </w:rPr>
            </w:pPr>
            <w:r w:rsidRPr="00BD4DB5">
              <w:rPr>
                <w:rFonts w:ascii="Times New Roman" w:hAnsi="Times New Roman" w:cs="Times New Roman"/>
                <w:b/>
                <w:bCs/>
                <w:sz w:val="24"/>
                <w:szCs w:val="24"/>
                <w:lang w:val="mn-MN"/>
              </w:rPr>
              <w:lastRenderedPageBreak/>
              <w:t>12.1</w:t>
            </w:r>
          </w:p>
        </w:tc>
        <w:tc>
          <w:tcPr>
            <w:tcW w:w="7877" w:type="dxa"/>
            <w:gridSpan w:val="3"/>
            <w:tcBorders>
              <w:bottom w:val="nil"/>
            </w:tcBorders>
          </w:tcPr>
          <w:p w:rsidR="006C2A79" w:rsidRPr="00BD4DB5" w:rsidRDefault="006C2A79" w:rsidP="006C2A79">
            <w:pPr>
              <w:pStyle w:val="ListParagraph"/>
              <w:ind w:left="0"/>
              <w:rPr>
                <w:rFonts w:ascii="Times New Roman" w:hAnsi="Times New Roman" w:cs="Times New Roman"/>
                <w:bCs/>
                <w:sz w:val="24"/>
                <w:szCs w:val="24"/>
                <w:lang w:val="mn-MN"/>
              </w:rPr>
            </w:pPr>
            <w:r w:rsidRPr="00BD4DB5">
              <w:rPr>
                <w:rFonts w:ascii="Times New Roman" w:hAnsi="Times New Roman" w:cs="Times New Roman"/>
                <w:bCs/>
                <w:sz w:val="24"/>
                <w:szCs w:val="24"/>
                <w:lang w:val="mn-MN"/>
              </w:rPr>
              <w:t>ХБИ-ийг ажлын байртай болгоход чиглэсэн арга хэмжээний нэр, тоо, үр дүн</w:t>
            </w:r>
          </w:p>
        </w:tc>
        <w:tc>
          <w:tcPr>
            <w:tcW w:w="5175" w:type="dxa"/>
            <w:gridSpan w:val="4"/>
            <w:tcBorders>
              <w:bottom w:val="nil"/>
            </w:tcBorders>
          </w:tcPr>
          <w:p w:rsidR="006C2A79" w:rsidRPr="00BD4DB5" w:rsidRDefault="006C2A79" w:rsidP="006C2A79">
            <w:pPr>
              <w:pStyle w:val="ListParagraph"/>
              <w:numPr>
                <w:ilvl w:val="0"/>
                <w:numId w:val="41"/>
              </w:numPr>
              <w:jc w:val="both"/>
              <w:rPr>
                <w:rFonts w:ascii="Times New Roman" w:eastAsia="Times New Roman" w:hAnsi="Times New Roman" w:cs="Times New Roman"/>
                <w:sz w:val="24"/>
                <w:szCs w:val="24"/>
              </w:rPr>
            </w:pPr>
            <w:r w:rsidRPr="00BD4DB5">
              <w:rPr>
                <w:rFonts w:ascii="Times New Roman" w:hAnsi="Times New Roman" w:cs="Times New Roman"/>
                <w:sz w:val="24"/>
                <w:szCs w:val="24"/>
                <w:lang w:val="mn-MN"/>
              </w:rPr>
              <w:t>Х</w:t>
            </w:r>
            <w:r w:rsidRPr="00BD4DB5">
              <w:rPr>
                <w:rFonts w:ascii="Times New Roman" w:hAnsi="Times New Roman" w:cs="Times New Roman"/>
                <w:sz w:val="24"/>
                <w:szCs w:val="24"/>
                <w:lang w:val="mn-MN" w:bidi="mn-Mong-CN"/>
              </w:rPr>
              <w:t xml:space="preserve">арааны бэрхшээлтэй 2 иргэнийг </w:t>
            </w:r>
            <w:r w:rsidRPr="00BD4DB5">
              <w:rPr>
                <w:rFonts w:ascii="Times New Roman" w:hAnsi="Times New Roman" w:cs="Times New Roman"/>
                <w:sz w:val="24"/>
                <w:szCs w:val="24"/>
                <w:lang w:val="mn-MN"/>
              </w:rPr>
              <w:t xml:space="preserve">      харааны бэрхшээлтэй иргэдийн байгуулсан  “БЭСТ МАССАЖ” алжаал тайлах массажны төвд массажистаар ажилд авч нэг сарын 320.000 төгрөгөөр цалинжуулж байгаа. </w:t>
            </w:r>
          </w:p>
          <w:p w:rsidR="006C2A79" w:rsidRPr="00BD4DB5" w:rsidRDefault="006C2A79" w:rsidP="006C2A79">
            <w:pPr>
              <w:pStyle w:val="ListParagraph"/>
              <w:numPr>
                <w:ilvl w:val="0"/>
                <w:numId w:val="41"/>
              </w:numPr>
              <w:jc w:val="both"/>
              <w:rPr>
                <w:rFonts w:ascii="Times New Roman" w:eastAsia="Times New Roman" w:hAnsi="Times New Roman" w:cs="Times New Roman"/>
                <w:sz w:val="24"/>
                <w:szCs w:val="24"/>
              </w:rPr>
            </w:pPr>
            <w:r w:rsidRPr="00BD4DB5">
              <w:rPr>
                <w:rFonts w:ascii="Times New Roman" w:eastAsia="Times New Roman" w:hAnsi="Times New Roman" w:cs="Times New Roman"/>
                <w:sz w:val="24"/>
                <w:szCs w:val="24"/>
                <w:lang w:val="mn-MN"/>
              </w:rPr>
              <w:t xml:space="preserve">Аймгийн хаан банкны салбарт хөгжлийн бэхршээлтэй хүн ажилдавна гэсэн мэдээллийг гишүүдэд  түгээж үүний үр дүн 50 хувьтай 2 иргэн хамгаалагчаар ажилд орсон. </w:t>
            </w:r>
          </w:p>
          <w:p w:rsidR="006C2A79" w:rsidRPr="00BD4DB5" w:rsidRDefault="006C2A79" w:rsidP="006C2A79">
            <w:pPr>
              <w:pStyle w:val="ListParagraph"/>
              <w:numPr>
                <w:ilvl w:val="0"/>
                <w:numId w:val="41"/>
              </w:numPr>
              <w:jc w:val="both"/>
              <w:rPr>
                <w:rFonts w:ascii="Times New Roman" w:eastAsia="Times New Roman" w:hAnsi="Times New Roman" w:cs="Times New Roman"/>
                <w:sz w:val="24"/>
                <w:szCs w:val="24"/>
              </w:rPr>
            </w:pPr>
            <w:r w:rsidRPr="00BD4DB5">
              <w:rPr>
                <w:rFonts w:ascii="Times New Roman" w:eastAsia="Times New Roman" w:hAnsi="Times New Roman" w:cs="Times New Roman"/>
                <w:sz w:val="24"/>
                <w:szCs w:val="24"/>
                <w:lang w:val="mn-MN"/>
              </w:rPr>
              <w:t xml:space="preserve">Манай салбар зөвлөлтэй хамтран ажилладаг Бүжиж цех харааны бэрхшээлтэй 1 иргэнийг ажилд авсан. </w:t>
            </w:r>
          </w:p>
        </w:tc>
        <w:tc>
          <w:tcPr>
            <w:tcW w:w="990" w:type="dxa"/>
            <w:tcBorders>
              <w:bottom w:val="nil"/>
            </w:tcBorders>
          </w:tcPr>
          <w:p w:rsidR="006C2A79" w:rsidRPr="00BD4DB5" w:rsidRDefault="006D5CD4" w:rsidP="006D5CD4">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3</w:t>
            </w:r>
          </w:p>
        </w:tc>
      </w:tr>
      <w:tr w:rsidR="006C2A79" w:rsidRPr="00BD4DB5" w:rsidTr="006D5CD4">
        <w:trPr>
          <w:trHeight w:val="467"/>
        </w:trPr>
        <w:tc>
          <w:tcPr>
            <w:tcW w:w="736" w:type="dxa"/>
            <w:tcBorders>
              <w:top w:val="single" w:sz="4" w:space="0" w:color="auto"/>
            </w:tcBorders>
          </w:tcPr>
          <w:p w:rsidR="006C2A79" w:rsidRPr="00BD4DB5" w:rsidRDefault="006C2A79" w:rsidP="006C2A79">
            <w:pPr>
              <w:pStyle w:val="ListParagraph"/>
              <w:ind w:left="0"/>
              <w:rPr>
                <w:rFonts w:ascii="Times New Roman" w:hAnsi="Times New Roman" w:cs="Times New Roman"/>
                <w:bCs/>
                <w:sz w:val="24"/>
                <w:szCs w:val="24"/>
                <w:lang w:val="mn-MN"/>
              </w:rPr>
            </w:pPr>
            <w:r w:rsidRPr="00BD4DB5">
              <w:rPr>
                <w:rFonts w:ascii="Times New Roman" w:hAnsi="Times New Roman" w:cs="Times New Roman"/>
                <w:bCs/>
                <w:sz w:val="24"/>
                <w:szCs w:val="24"/>
                <w:lang w:val="mn-MN"/>
              </w:rPr>
              <w:t>13</w:t>
            </w:r>
          </w:p>
        </w:tc>
        <w:tc>
          <w:tcPr>
            <w:tcW w:w="7886" w:type="dxa"/>
            <w:gridSpan w:val="4"/>
            <w:tcBorders>
              <w:top w:val="single" w:sz="4" w:space="0" w:color="auto"/>
            </w:tcBorders>
          </w:tcPr>
          <w:p w:rsidR="006C2A79" w:rsidRPr="00BD4DB5" w:rsidRDefault="006C2A79" w:rsidP="006C2A79">
            <w:pPr>
              <w:pStyle w:val="ListParagraph"/>
              <w:ind w:left="0"/>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Хараагүй иргэдийн Боловсролын чиглэлээр авч хэрэгжүүлсэн үйл ажиллагаа </w:t>
            </w:r>
          </w:p>
        </w:tc>
        <w:tc>
          <w:tcPr>
            <w:tcW w:w="5166" w:type="dxa"/>
            <w:gridSpan w:val="3"/>
          </w:tcPr>
          <w:p w:rsidR="006C2A79" w:rsidRPr="00BD4DB5" w:rsidRDefault="006C2A79" w:rsidP="006C2A79">
            <w:pPr>
              <w:pStyle w:val="ListParagraph"/>
              <w:numPr>
                <w:ilvl w:val="0"/>
                <w:numId w:val="37"/>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МХҮХ-ноос УБ хотноо </w:t>
            </w:r>
            <w:r w:rsidRPr="00BD4DB5">
              <w:rPr>
                <w:rFonts w:ascii="Times New Roman" w:eastAsia="Times New Roman" w:hAnsi="Times New Roman" w:cs="Times New Roman"/>
                <w:sz w:val="24"/>
                <w:szCs w:val="24"/>
                <w:lang w:val="mn-MN" w:bidi="mn-Mong-CN"/>
              </w:rPr>
              <w:t>з</w:t>
            </w:r>
            <w:r w:rsidRPr="00BD4DB5">
              <w:rPr>
                <w:rFonts w:ascii="Times New Roman" w:eastAsia="Times New Roman" w:hAnsi="Times New Roman" w:cs="Times New Roman"/>
                <w:sz w:val="24"/>
                <w:szCs w:val="24"/>
                <w:lang w:val="mn-MN"/>
              </w:rPr>
              <w:t xml:space="preserve">охион байгуулсан зуны сургалтанд СӨ насны </w:t>
            </w:r>
            <w:r w:rsidRPr="00BD4DB5">
              <w:rPr>
                <w:rFonts w:ascii="Times New Roman" w:eastAsia="Times New Roman" w:hAnsi="Times New Roman" w:cs="Times New Roman"/>
                <w:sz w:val="24"/>
                <w:szCs w:val="24"/>
              </w:rPr>
              <w:t xml:space="preserve">5 </w:t>
            </w:r>
            <w:r w:rsidRPr="00BD4DB5">
              <w:rPr>
                <w:rFonts w:ascii="Times New Roman" w:eastAsia="Times New Roman" w:hAnsi="Times New Roman" w:cs="Times New Roman"/>
                <w:sz w:val="24"/>
                <w:szCs w:val="24"/>
                <w:lang w:val="mn-MN"/>
              </w:rPr>
              <w:t xml:space="preserve">хүүхдийг ээжийн хамт хамруулсан. </w:t>
            </w:r>
          </w:p>
          <w:p w:rsidR="006C2A79" w:rsidRPr="00BD4DB5" w:rsidRDefault="006C2A79" w:rsidP="006C2A79">
            <w:pPr>
              <w:pStyle w:val="ListParagraph"/>
              <w:numPr>
                <w:ilvl w:val="0"/>
                <w:numId w:val="37"/>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2 хүүхдийг 116-р сургуульд суралцахад нөлөөллийн ажил хийж, сумын засаг дарга, халамж үйлчилгээний мэргэжилтэн, асран хамгаалагчид нь мэдээлэл хийж нөлөөлөл үзүүлсэн.  </w:t>
            </w:r>
          </w:p>
        </w:tc>
        <w:tc>
          <w:tcPr>
            <w:tcW w:w="990" w:type="dxa"/>
          </w:tcPr>
          <w:p w:rsidR="006C2A79" w:rsidRPr="00BD4DB5" w:rsidRDefault="006D5CD4" w:rsidP="006D5CD4">
            <w:pPr>
              <w:pStyle w:val="ListParagraph"/>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4</w:t>
            </w:r>
          </w:p>
        </w:tc>
      </w:tr>
      <w:tr w:rsidR="006C2A79" w:rsidRPr="00BD4DB5" w:rsidTr="006D5CD4">
        <w:trPr>
          <w:trHeight w:val="120"/>
        </w:trPr>
        <w:tc>
          <w:tcPr>
            <w:tcW w:w="736" w:type="dxa"/>
          </w:tcPr>
          <w:p w:rsidR="006C2A79" w:rsidRPr="00BD4DB5" w:rsidRDefault="006C2A79" w:rsidP="006C2A79">
            <w:pPr>
              <w:pStyle w:val="ListParagraph"/>
              <w:ind w:left="0"/>
              <w:rPr>
                <w:rFonts w:ascii="Times New Roman" w:eastAsia="Times New Roman" w:hAnsi="Times New Roman" w:cs="Times New Roman"/>
                <w:b/>
                <w:sz w:val="24"/>
                <w:szCs w:val="24"/>
                <w:lang w:val="mn-MN"/>
              </w:rPr>
            </w:pPr>
            <w:r w:rsidRPr="00BD4DB5">
              <w:rPr>
                <w:rFonts w:ascii="Times New Roman" w:eastAsia="Times New Roman" w:hAnsi="Times New Roman" w:cs="Times New Roman"/>
                <w:b/>
                <w:sz w:val="24"/>
                <w:szCs w:val="24"/>
                <w:lang w:val="mn-MN"/>
              </w:rPr>
              <w:t>14</w:t>
            </w:r>
          </w:p>
        </w:tc>
        <w:tc>
          <w:tcPr>
            <w:tcW w:w="7877" w:type="dxa"/>
            <w:gridSpan w:val="3"/>
          </w:tcPr>
          <w:p w:rsidR="006C2A79" w:rsidRPr="00BD4DB5" w:rsidRDefault="006C2A79" w:rsidP="006C2A79">
            <w:pPr>
              <w:pStyle w:val="ListParagraph"/>
              <w:ind w:left="0"/>
              <w:rPr>
                <w:rFonts w:ascii="Times New Roman" w:hAnsi="Times New Roman" w:cs="Times New Roman"/>
                <w:bCs/>
                <w:sz w:val="24"/>
                <w:szCs w:val="24"/>
                <w:lang w:val="mn-MN"/>
              </w:rPr>
            </w:pPr>
            <w:r w:rsidRPr="00BD4DB5">
              <w:rPr>
                <w:rFonts w:ascii="Times New Roman" w:hAnsi="Times New Roman" w:cs="Times New Roman"/>
                <w:bCs/>
                <w:sz w:val="24"/>
                <w:szCs w:val="24"/>
                <w:lang w:val="mn-MN"/>
              </w:rPr>
              <w:t xml:space="preserve">Хараагүйчүүдийн хүртээмжийг сайруулах чиглэлэээр </w:t>
            </w:r>
          </w:p>
        </w:tc>
        <w:tc>
          <w:tcPr>
            <w:tcW w:w="5175" w:type="dxa"/>
            <w:gridSpan w:val="4"/>
          </w:tcPr>
          <w:p w:rsidR="006C2A79" w:rsidRPr="00BD4DB5" w:rsidRDefault="006C2A79" w:rsidP="006C2A79">
            <w:pPr>
              <w:pStyle w:val="ListParagraph"/>
              <w:numPr>
                <w:ilvl w:val="0"/>
                <w:numId w:val="44"/>
              </w:numPr>
              <w:tabs>
                <w:tab w:val="left" w:pos="4228"/>
              </w:tabs>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1,2,3,4-р сургууль, театр, эмнэлэг, барилга хот байгуулалтын газар, төрийн болон хаан банк зэрэг байгууллагууд орж хүртээмжийн талаар мэдээлэл хийж  хүртээмжийн сайжруулах тааар дүгнэлт гаргаж өгсөн. </w:t>
            </w:r>
          </w:p>
          <w:p w:rsidR="006C2A79" w:rsidRPr="00BD4DB5" w:rsidRDefault="006C2A79" w:rsidP="006C2A79">
            <w:pPr>
              <w:pStyle w:val="ListParagraph"/>
              <w:numPr>
                <w:ilvl w:val="0"/>
                <w:numId w:val="37"/>
              </w:numPr>
              <w:tabs>
                <w:tab w:val="left" w:pos="4228"/>
              </w:tabs>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Мэдээллийн хүртээмжийн талаар 1, 3-р сургуулийн удирдлагууд дээр уулзаж ярьдаг програмыг сургуулийн мэдээлэл зүйн танхимынхаа компьютер суулгуулах талаар санал солилцсон. </w:t>
            </w:r>
          </w:p>
          <w:p w:rsidR="006C2A79" w:rsidRPr="00BD4DB5" w:rsidRDefault="006C2A79" w:rsidP="006C2A79">
            <w:pPr>
              <w:pStyle w:val="ListParagraph"/>
              <w:numPr>
                <w:ilvl w:val="0"/>
                <w:numId w:val="37"/>
              </w:numPr>
              <w:tabs>
                <w:tab w:val="left" w:pos="4228"/>
              </w:tabs>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Аймагт гэрлэн дохиог тавихтай холбогдуулан тавих гэж буй гэрлэн дохиог дуутай болгох талаар санал хүргүүлсэн. </w:t>
            </w:r>
          </w:p>
        </w:tc>
        <w:tc>
          <w:tcPr>
            <w:tcW w:w="990" w:type="dxa"/>
          </w:tcPr>
          <w:p w:rsidR="006C2A79" w:rsidRPr="00BD4DB5" w:rsidRDefault="006D5CD4" w:rsidP="006D5CD4">
            <w:pPr>
              <w:pStyle w:val="ListParagraph"/>
              <w:tabs>
                <w:tab w:val="left" w:pos="4228"/>
              </w:tabs>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4</w:t>
            </w:r>
          </w:p>
        </w:tc>
      </w:tr>
      <w:tr w:rsidR="006C2A79" w:rsidRPr="00BD4DB5" w:rsidTr="006D5CD4">
        <w:trPr>
          <w:trHeight w:val="105"/>
        </w:trPr>
        <w:tc>
          <w:tcPr>
            <w:tcW w:w="736" w:type="dxa"/>
          </w:tcPr>
          <w:p w:rsidR="006C2A79" w:rsidRPr="00BD4DB5" w:rsidRDefault="006C2A79" w:rsidP="006C2A79">
            <w:pPr>
              <w:pStyle w:val="ListParagraph"/>
              <w:ind w:left="0"/>
              <w:rPr>
                <w:rFonts w:ascii="Times New Roman" w:hAnsi="Times New Roman" w:cs="Times New Roman"/>
                <w:bCs/>
                <w:sz w:val="24"/>
                <w:szCs w:val="24"/>
                <w:lang w:val="mn-MN"/>
              </w:rPr>
            </w:pPr>
            <w:r w:rsidRPr="00BD4DB5">
              <w:rPr>
                <w:rFonts w:ascii="Times New Roman" w:hAnsi="Times New Roman" w:cs="Times New Roman"/>
                <w:bCs/>
                <w:sz w:val="24"/>
                <w:szCs w:val="24"/>
                <w:lang w:val="mn-MN"/>
              </w:rPr>
              <w:t>15</w:t>
            </w:r>
          </w:p>
        </w:tc>
        <w:tc>
          <w:tcPr>
            <w:tcW w:w="7886" w:type="dxa"/>
            <w:gridSpan w:val="4"/>
          </w:tcPr>
          <w:p w:rsidR="006C2A79" w:rsidRPr="00BD4DB5" w:rsidRDefault="006C2A79" w:rsidP="006C2A79">
            <w:pPr>
              <w:jc w:val="both"/>
              <w:rPr>
                <w:rFonts w:ascii="Times New Roman" w:hAnsi="Times New Roman" w:cs="Times New Roman"/>
                <w:bCs/>
                <w:sz w:val="24"/>
                <w:szCs w:val="24"/>
                <w:lang w:val="mn-MN"/>
              </w:rPr>
            </w:pPr>
            <w:r w:rsidRPr="00BD4DB5">
              <w:rPr>
                <w:rFonts w:ascii="Times New Roman" w:hAnsi="Times New Roman" w:cs="Times New Roman"/>
                <w:bCs/>
                <w:sz w:val="24"/>
                <w:szCs w:val="24"/>
                <w:lang w:val="mn-MN"/>
              </w:rPr>
              <w:t xml:space="preserve">Салбарын дотоод чадавхийн талаар </w:t>
            </w:r>
          </w:p>
        </w:tc>
        <w:tc>
          <w:tcPr>
            <w:tcW w:w="5166" w:type="dxa"/>
            <w:gridSpan w:val="3"/>
          </w:tcPr>
          <w:p w:rsidR="006C2A79" w:rsidRPr="00BD4DB5" w:rsidRDefault="006C2A79" w:rsidP="006C2A79">
            <w:pPr>
              <w:pStyle w:val="ListParagraph"/>
              <w:numPr>
                <w:ilvl w:val="0"/>
                <w:numId w:val="45"/>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Аймгийн нийтийн номын сангийн </w:t>
            </w:r>
            <w:r w:rsidRPr="00BD4DB5">
              <w:rPr>
                <w:rFonts w:ascii="Times New Roman" w:eastAsia="Times New Roman" w:hAnsi="Times New Roman" w:cs="Times New Roman"/>
                <w:sz w:val="24"/>
                <w:szCs w:val="24"/>
                <w:lang w:val="mn-MN"/>
              </w:rPr>
              <w:lastRenderedPageBreak/>
              <w:t xml:space="preserve">ажилтан М.Энхтуяа нь 50 хувийн харааны бэрхшээлтэй бөгөөд цаашид холбооны бичиг хэрэг болон цахим мэдээллийг хариуцан ажиллахаар тохиролцоод байгаа. </w:t>
            </w:r>
          </w:p>
        </w:tc>
        <w:tc>
          <w:tcPr>
            <w:tcW w:w="990" w:type="dxa"/>
          </w:tcPr>
          <w:p w:rsidR="006C2A79" w:rsidRPr="00BD4DB5" w:rsidRDefault="006D5CD4" w:rsidP="006D5CD4">
            <w:pPr>
              <w:pStyle w:val="ListParagraph"/>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lastRenderedPageBreak/>
              <w:t>5</w:t>
            </w:r>
          </w:p>
        </w:tc>
      </w:tr>
      <w:tr w:rsidR="006C2A79" w:rsidRPr="00BD4DB5" w:rsidTr="006D5CD4">
        <w:trPr>
          <w:trHeight w:val="1015"/>
        </w:trPr>
        <w:tc>
          <w:tcPr>
            <w:tcW w:w="736" w:type="dxa"/>
          </w:tcPr>
          <w:p w:rsidR="006C2A79" w:rsidRPr="00BD4DB5" w:rsidRDefault="006C2A79" w:rsidP="006C2A79">
            <w:pPr>
              <w:jc w:val="both"/>
              <w:rPr>
                <w:rFonts w:ascii="Times New Roman" w:hAnsi="Times New Roman" w:cs="Times New Roman"/>
                <w:bCs/>
                <w:sz w:val="24"/>
                <w:szCs w:val="24"/>
                <w:lang w:val="mn-MN"/>
              </w:rPr>
            </w:pPr>
            <w:r w:rsidRPr="00BD4DB5">
              <w:rPr>
                <w:rFonts w:ascii="Times New Roman" w:hAnsi="Times New Roman" w:cs="Times New Roman"/>
                <w:bCs/>
                <w:sz w:val="24"/>
                <w:szCs w:val="24"/>
                <w:lang w:val="mn-MN"/>
              </w:rPr>
              <w:lastRenderedPageBreak/>
              <w:t>16</w:t>
            </w:r>
          </w:p>
        </w:tc>
        <w:tc>
          <w:tcPr>
            <w:tcW w:w="7886" w:type="dxa"/>
            <w:gridSpan w:val="4"/>
          </w:tcPr>
          <w:p w:rsidR="006C2A79" w:rsidRPr="00BD4DB5" w:rsidRDefault="006C2A79" w:rsidP="006C2A79">
            <w:pPr>
              <w:jc w:val="both"/>
              <w:rPr>
                <w:rFonts w:ascii="Times New Roman" w:hAnsi="Times New Roman" w:cs="Times New Roman"/>
                <w:sz w:val="24"/>
                <w:szCs w:val="24"/>
                <w:lang w:val="mn-MN"/>
              </w:rPr>
            </w:pPr>
            <w:proofErr w:type="spellStart"/>
            <w:r w:rsidRPr="00BD4DB5">
              <w:rPr>
                <w:rFonts w:ascii="Times New Roman" w:hAnsi="Times New Roman" w:cs="Times New Roman"/>
                <w:sz w:val="24"/>
                <w:szCs w:val="24"/>
              </w:rPr>
              <w:t>Хийжбуй</w:t>
            </w:r>
            <w:proofErr w:type="spellEnd"/>
            <w:r w:rsidRPr="00BD4DB5">
              <w:rPr>
                <w:rFonts w:ascii="Times New Roman" w:hAnsi="Times New Roman" w:cs="Times New Roman"/>
                <w:sz w:val="24"/>
                <w:szCs w:val="24"/>
                <w:lang w:val="mn-MN"/>
              </w:rPr>
              <w:t>үйл ажиллагаануудтай х</w:t>
            </w:r>
            <w:proofErr w:type="spellStart"/>
            <w:r w:rsidRPr="00BD4DB5">
              <w:rPr>
                <w:rFonts w:ascii="Times New Roman" w:hAnsi="Times New Roman" w:cs="Times New Roman"/>
                <w:sz w:val="24"/>
                <w:szCs w:val="24"/>
              </w:rPr>
              <w:t>олбоотойтелевиз</w:t>
            </w:r>
            <w:proofErr w:type="spellEnd"/>
            <w:r w:rsidRPr="00BD4DB5">
              <w:rPr>
                <w:rFonts w:ascii="Times New Roman" w:hAnsi="Times New Roman" w:cs="Times New Roman"/>
                <w:sz w:val="24"/>
                <w:szCs w:val="24"/>
                <w:lang w:val="mn-MN"/>
              </w:rPr>
              <w:t xml:space="preserve">, </w:t>
            </w:r>
            <w:proofErr w:type="spellStart"/>
            <w:r w:rsidRPr="00BD4DB5">
              <w:rPr>
                <w:rFonts w:ascii="Times New Roman" w:hAnsi="Times New Roman" w:cs="Times New Roman"/>
                <w:sz w:val="24"/>
                <w:szCs w:val="24"/>
              </w:rPr>
              <w:t>радио</w:t>
            </w:r>
            <w:proofErr w:type="spellEnd"/>
            <w:r w:rsidRPr="00BD4DB5">
              <w:rPr>
                <w:rFonts w:ascii="Times New Roman" w:hAnsi="Times New Roman" w:cs="Times New Roman"/>
                <w:sz w:val="24"/>
                <w:szCs w:val="24"/>
                <w:lang w:val="mn-MN"/>
              </w:rPr>
              <w:t xml:space="preserve">, сонин, сайт гэх мэт хэвлэл мэдээллийн хэрэгслэлээр  </w:t>
            </w:r>
            <w:proofErr w:type="spellStart"/>
            <w:r w:rsidRPr="00BD4DB5">
              <w:rPr>
                <w:rFonts w:ascii="Times New Roman" w:hAnsi="Times New Roman" w:cs="Times New Roman"/>
                <w:sz w:val="24"/>
                <w:szCs w:val="24"/>
              </w:rPr>
              <w:t>нэвтрүүлэг</w:t>
            </w:r>
            <w:proofErr w:type="spellEnd"/>
            <w:r w:rsidRPr="00BD4DB5">
              <w:rPr>
                <w:rFonts w:ascii="Times New Roman" w:hAnsi="Times New Roman" w:cs="Times New Roman"/>
                <w:sz w:val="24"/>
                <w:szCs w:val="24"/>
                <w:lang w:val="mn-MN"/>
              </w:rPr>
              <w:t>, мэдээлэл</w:t>
            </w:r>
            <w:r w:rsidRPr="00BD4DB5">
              <w:rPr>
                <w:rFonts w:ascii="Times New Roman" w:hAnsi="Times New Roman" w:cs="Times New Roman"/>
                <w:sz w:val="24"/>
                <w:szCs w:val="24"/>
              </w:rPr>
              <w:t>хийжбайсанболхэдэнудаахийсэнтухайямарсэдвээролоннийтэдхүргэсэнтухайдэлгэрэнгүйбичих</w:t>
            </w:r>
          </w:p>
        </w:tc>
        <w:tc>
          <w:tcPr>
            <w:tcW w:w="5166" w:type="dxa"/>
            <w:gridSpan w:val="3"/>
          </w:tcPr>
          <w:p w:rsidR="006C2A79" w:rsidRPr="00BD4DB5" w:rsidRDefault="006C2A79" w:rsidP="006C2A79">
            <w:pPr>
              <w:jc w:val="both"/>
              <w:rPr>
                <w:rFonts w:ascii="Times New Roman" w:eastAsia="Times New Roman" w:hAnsi="Times New Roman" w:cs="Times New Roman"/>
                <w:sz w:val="24"/>
                <w:szCs w:val="24"/>
                <w:lang w:val="mn-MN" w:bidi="mn-Mong-CN"/>
              </w:rPr>
            </w:pPr>
            <w:r w:rsidRPr="00BD4DB5">
              <w:rPr>
                <w:rFonts w:ascii="Times New Roman" w:eastAsia="Times New Roman" w:hAnsi="Times New Roman" w:cs="Times New Roman"/>
                <w:sz w:val="24"/>
                <w:szCs w:val="24"/>
                <w:lang w:val="mn-MN"/>
              </w:rPr>
              <w:t xml:space="preserve">Сүхбаатар аймгийн салбар нь өөрийн үйл ажиллагаа, мэдээ мэдээллийг цаг тухай бүрт нь цахим сүлжээгээр өргөн сурталчилахаас гадна, орон нутгийн мэдээллийн байгууллага, </w:t>
            </w:r>
            <w:r w:rsidRPr="00BD4DB5">
              <w:rPr>
                <w:rFonts w:ascii="Times New Roman" w:eastAsia="Times New Roman" w:hAnsi="Times New Roman" w:cs="Times New Roman"/>
                <w:sz w:val="24"/>
                <w:szCs w:val="24"/>
              </w:rPr>
              <w:t xml:space="preserve">SB, BBS, </w:t>
            </w:r>
            <w:r w:rsidRPr="00BD4DB5">
              <w:rPr>
                <w:rFonts w:ascii="Times New Roman" w:eastAsia="Times New Roman" w:hAnsi="Times New Roman" w:cs="Times New Roman"/>
                <w:sz w:val="24"/>
                <w:szCs w:val="24"/>
                <w:lang w:val="mn-MN"/>
              </w:rPr>
              <w:t xml:space="preserve">Фокус Телевизүүдтэй хамтран байнга ажиллаж ирлээ. </w:t>
            </w:r>
            <w:r w:rsidRPr="00BD4DB5">
              <w:rPr>
                <w:rFonts w:ascii="Times New Roman" w:eastAsia="Times New Roman" w:hAnsi="Times New Roman" w:cs="Times New Roman"/>
                <w:sz w:val="24"/>
                <w:szCs w:val="24"/>
                <w:lang w:val="mn-MN" w:bidi="mn-Mong-CN"/>
              </w:rPr>
              <w:t xml:space="preserve">Спортын зөвлөлийн мэргэжилтэн Д. Батдулам нь </w:t>
            </w:r>
            <w:r w:rsidRPr="00BD4DB5">
              <w:rPr>
                <w:rFonts w:ascii="Times New Roman" w:eastAsia="Times New Roman" w:hAnsi="Times New Roman" w:cs="Times New Roman"/>
                <w:sz w:val="24"/>
                <w:szCs w:val="24"/>
                <w:lang w:bidi="mn-Mong-CN"/>
              </w:rPr>
              <w:t>BBS</w:t>
            </w:r>
            <w:r w:rsidRPr="00BD4DB5">
              <w:rPr>
                <w:rFonts w:ascii="Times New Roman" w:eastAsia="Times New Roman" w:hAnsi="Times New Roman" w:cs="Times New Roman"/>
                <w:sz w:val="24"/>
                <w:szCs w:val="24"/>
                <w:lang w:val="mn-MN" w:bidi="mn-Mong-CN"/>
              </w:rPr>
              <w:t xml:space="preserve"> телевизийн “Зочны цаг” нэвтрүүлэгт оролцож, байгууллагын талаар болон өөрийнхөө амьдрал, гэр бүл, спортын амжилтын талаар олон нийтэд мэдээлсэн. </w:t>
            </w:r>
          </w:p>
        </w:tc>
        <w:tc>
          <w:tcPr>
            <w:tcW w:w="990" w:type="dxa"/>
          </w:tcPr>
          <w:p w:rsidR="006C2A79" w:rsidRPr="00BD4DB5" w:rsidRDefault="006D5CD4" w:rsidP="006C66EA">
            <w:pPr>
              <w:jc w:val="right"/>
              <w:rPr>
                <w:rFonts w:ascii="Times New Roman" w:eastAsia="Times New Roman" w:hAnsi="Times New Roman" w:cs="Times New Roman"/>
                <w:sz w:val="24"/>
                <w:szCs w:val="24"/>
                <w:lang w:val="mn-MN" w:bidi="mn-Mong-CN"/>
              </w:rPr>
            </w:pPr>
            <w:r>
              <w:rPr>
                <w:rFonts w:ascii="Times New Roman" w:eastAsia="Times New Roman" w:hAnsi="Times New Roman" w:cs="Times New Roman"/>
                <w:sz w:val="24"/>
                <w:szCs w:val="24"/>
                <w:lang w:val="mn-MN" w:bidi="mn-Mong-CN"/>
              </w:rPr>
              <w:t>5</w:t>
            </w:r>
          </w:p>
        </w:tc>
      </w:tr>
      <w:tr w:rsidR="006C2A79" w:rsidRPr="00BD4DB5" w:rsidTr="006D5CD4">
        <w:tc>
          <w:tcPr>
            <w:tcW w:w="736" w:type="dxa"/>
          </w:tcPr>
          <w:p w:rsidR="006C2A79" w:rsidRPr="00BD4DB5" w:rsidRDefault="006C2A79" w:rsidP="006C2A79">
            <w:pPr>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17</w:t>
            </w:r>
          </w:p>
        </w:tc>
        <w:tc>
          <w:tcPr>
            <w:tcW w:w="7886" w:type="dxa"/>
            <w:gridSpan w:val="4"/>
          </w:tcPr>
          <w:p w:rsidR="006C2A79" w:rsidRPr="00BD4DB5" w:rsidRDefault="006C2A79" w:rsidP="006C2A79">
            <w:pPr>
              <w:jc w:val="both"/>
              <w:rPr>
                <w:rFonts w:ascii="Times New Roman" w:hAnsi="Times New Roman" w:cs="Times New Roman"/>
                <w:sz w:val="24"/>
                <w:szCs w:val="24"/>
                <w:lang w:val="mn-MN"/>
              </w:rPr>
            </w:pPr>
            <w:r w:rsidRPr="00BD4DB5">
              <w:rPr>
                <w:rFonts w:ascii="Times New Roman" w:hAnsi="Times New Roman" w:cs="Times New Roman"/>
                <w:sz w:val="24"/>
                <w:szCs w:val="24"/>
              </w:rPr>
              <w:t>МХҮХ-ноосхэвлэгдэжбайгааБрайльболонярьдагномыггишүүдэдхүргэхболонгишүүдийнномуншихидэвхийгөрнүүлэхталдээрсанаачлагатайажилласанбайдал</w:t>
            </w:r>
          </w:p>
        </w:tc>
        <w:tc>
          <w:tcPr>
            <w:tcW w:w="5166" w:type="dxa"/>
            <w:gridSpan w:val="3"/>
          </w:tcPr>
          <w:p w:rsidR="006C2A79" w:rsidRPr="00BD4DB5" w:rsidRDefault="006C2A79" w:rsidP="006C2A79">
            <w:pPr>
              <w:rPr>
                <w:rFonts w:ascii="Times New Roman" w:eastAsia="Times New Roman" w:hAnsi="Times New Roman" w:cs="Times New Roman"/>
                <w:b/>
                <w:sz w:val="24"/>
                <w:szCs w:val="24"/>
                <w:cs/>
                <w:lang w:val="mn-MN" w:bidi="mn-Mong-CN"/>
              </w:rPr>
            </w:pPr>
            <w:r w:rsidRPr="00BD4DB5">
              <w:rPr>
                <w:rFonts w:ascii="Times New Roman" w:eastAsia="Times New Roman" w:hAnsi="Times New Roman" w:cs="Times New Roman"/>
                <w:sz w:val="24"/>
                <w:szCs w:val="24"/>
                <w:lang w:val="mn-MN"/>
              </w:rPr>
              <w:t>Хараагүй хүмүүсийн Инновоци Хөгжлийн төв ТББ, аймгийн төв номын сантай хамтран харааны бэрхшээлтэй иргэдэд орбит рийдер 20, дейзи цахим ном, Н</w:t>
            </w:r>
            <w:r w:rsidRPr="00BD4DB5">
              <w:rPr>
                <w:rFonts w:ascii="Times New Roman" w:eastAsia="Times New Roman" w:hAnsi="Times New Roman" w:cs="Times New Roman"/>
                <w:sz w:val="24"/>
                <w:szCs w:val="24"/>
              </w:rPr>
              <w:t>VD</w:t>
            </w:r>
            <w:r w:rsidRPr="00BD4DB5">
              <w:rPr>
                <w:rFonts w:ascii="Times New Roman" w:eastAsia="Times New Roman" w:hAnsi="Times New Roman" w:cs="Times New Roman"/>
                <w:sz w:val="24"/>
                <w:szCs w:val="24"/>
                <w:lang w:val="mn-MN"/>
              </w:rPr>
              <w:t xml:space="preserve"> дэлгэц унших програм хангамжийн сургалтыг зохион байгуулж 40 хүн хамрагдсан. </w:t>
            </w:r>
          </w:p>
        </w:tc>
        <w:tc>
          <w:tcPr>
            <w:tcW w:w="990" w:type="dxa"/>
          </w:tcPr>
          <w:p w:rsidR="006C2A79" w:rsidRPr="00BD4DB5" w:rsidRDefault="006D5CD4" w:rsidP="00A31115">
            <w:pPr>
              <w:jc w:val="right"/>
              <w:rPr>
                <w:rFonts w:ascii="Times New Roman" w:eastAsia="Times New Roman" w:hAnsi="Times New Roman" w:cs="Times New Roman"/>
                <w:b/>
                <w:sz w:val="24"/>
                <w:szCs w:val="24"/>
                <w:cs/>
                <w:lang w:val="mn-MN" w:bidi="mn-Mong-CN"/>
              </w:rPr>
            </w:pPr>
            <w:r>
              <w:rPr>
                <w:rFonts w:ascii="Times New Roman" w:eastAsia="Times New Roman" w:hAnsi="Times New Roman" w:cs="Times New Roman"/>
                <w:b/>
                <w:sz w:val="24"/>
                <w:szCs w:val="24"/>
                <w:lang w:val="mn-MN" w:bidi="mn-Mong-CN"/>
              </w:rPr>
              <w:t>3</w:t>
            </w:r>
          </w:p>
        </w:tc>
      </w:tr>
      <w:tr w:rsidR="006C2A79" w:rsidRPr="00BD4DB5" w:rsidTr="006D5CD4">
        <w:trPr>
          <w:trHeight w:val="645"/>
        </w:trPr>
        <w:tc>
          <w:tcPr>
            <w:tcW w:w="736" w:type="dxa"/>
          </w:tcPr>
          <w:p w:rsidR="006C2A79" w:rsidRPr="00BD4DB5" w:rsidRDefault="006C2A79" w:rsidP="006C2A79">
            <w:pPr>
              <w:rPr>
                <w:rFonts w:ascii="Times New Roman" w:eastAsia="Times New Roman" w:hAnsi="Times New Roman" w:cs="Times New Roman"/>
                <w:b/>
                <w:sz w:val="24"/>
                <w:szCs w:val="24"/>
                <w:lang w:val="mn-MN"/>
              </w:rPr>
            </w:pPr>
            <w:r w:rsidRPr="00BD4DB5">
              <w:rPr>
                <w:rFonts w:ascii="Times New Roman" w:eastAsia="Times New Roman" w:hAnsi="Times New Roman" w:cs="Times New Roman"/>
                <w:b/>
                <w:sz w:val="24"/>
                <w:szCs w:val="24"/>
                <w:lang w:val="mn-MN"/>
              </w:rPr>
              <w:t>18</w:t>
            </w:r>
          </w:p>
        </w:tc>
        <w:tc>
          <w:tcPr>
            <w:tcW w:w="7886" w:type="dxa"/>
            <w:gridSpan w:val="4"/>
          </w:tcPr>
          <w:p w:rsidR="006C2A79" w:rsidRPr="00BD4DB5" w:rsidRDefault="006C2A79" w:rsidP="006C2A79">
            <w:pPr>
              <w:jc w:val="both"/>
              <w:rPr>
                <w:rFonts w:ascii="Times New Roman" w:hAnsi="Times New Roman" w:cs="Times New Roman"/>
                <w:sz w:val="24"/>
                <w:szCs w:val="24"/>
                <w:lang w:val="mn-MN"/>
              </w:rPr>
            </w:pPr>
            <w:r w:rsidRPr="00BD4DB5">
              <w:rPr>
                <w:rFonts w:ascii="Times New Roman" w:hAnsi="Times New Roman" w:cs="Times New Roman"/>
                <w:b/>
                <w:sz w:val="24"/>
                <w:szCs w:val="24"/>
                <w:lang w:val="mn-MN"/>
              </w:rPr>
              <w:t>Хараагүй иргэдийн өргөдөл гомдлыг шийдвэрлэсэн байдал</w:t>
            </w:r>
          </w:p>
        </w:tc>
        <w:tc>
          <w:tcPr>
            <w:tcW w:w="5166" w:type="dxa"/>
            <w:gridSpan w:val="3"/>
          </w:tcPr>
          <w:p w:rsidR="006C2A79" w:rsidRPr="00BD4DB5" w:rsidRDefault="006C2A79" w:rsidP="006C2A79">
            <w:pPr>
              <w:pStyle w:val="ListParagraph"/>
              <w:numPr>
                <w:ilvl w:val="0"/>
                <w:numId w:val="46"/>
              </w:numPr>
              <w:jc w:val="both"/>
              <w:rPr>
                <w:rFonts w:ascii="Times New Roman" w:eastAsia="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Утсаар халамжийн үйлчилгээний зөвлөгөөг 8 хүнд өгсөн.  </w:t>
            </w:r>
          </w:p>
          <w:p w:rsidR="006C2A79" w:rsidRPr="00BD4DB5" w:rsidRDefault="006C2A79" w:rsidP="006C2A79">
            <w:pPr>
              <w:pStyle w:val="ListParagraph"/>
              <w:numPr>
                <w:ilvl w:val="0"/>
                <w:numId w:val="46"/>
              </w:numPr>
              <w:jc w:val="both"/>
              <w:rPr>
                <w:rFonts w:ascii="Times New Roman" w:hAnsi="Times New Roman" w:cs="Times New Roman"/>
                <w:bCs/>
                <w:sz w:val="24"/>
                <w:szCs w:val="24"/>
                <w:lang w:val="mn-MN"/>
              </w:rPr>
            </w:pPr>
            <w:r w:rsidRPr="00BD4DB5">
              <w:rPr>
                <w:rFonts w:ascii="Times New Roman" w:hAnsi="Times New Roman" w:cs="Times New Roman"/>
                <w:bCs/>
                <w:sz w:val="24"/>
                <w:szCs w:val="24"/>
                <w:lang w:val="mn-MN"/>
              </w:rPr>
              <w:t xml:space="preserve">Сул хараатай иргэн Оргойгийн гэр хүссэн өргөдлийг гэр бүл хөгжлийн газарт хүсэлт тавьж гэр шийдүүлсэн. </w:t>
            </w:r>
          </w:p>
          <w:p w:rsidR="006C2A79" w:rsidRPr="00BD4DB5" w:rsidRDefault="006C2A79" w:rsidP="006C2A79">
            <w:pPr>
              <w:pStyle w:val="ListParagraph"/>
              <w:numPr>
                <w:ilvl w:val="0"/>
                <w:numId w:val="46"/>
              </w:numPr>
              <w:jc w:val="both"/>
              <w:rPr>
                <w:rFonts w:ascii="Times New Roman" w:hAnsi="Times New Roman" w:cs="Times New Roman"/>
                <w:bCs/>
                <w:sz w:val="24"/>
                <w:szCs w:val="24"/>
                <w:lang w:val="mn-MN"/>
              </w:rPr>
            </w:pPr>
            <w:r w:rsidRPr="00BD4DB5">
              <w:rPr>
                <w:rFonts w:ascii="Times New Roman" w:hAnsi="Times New Roman" w:cs="Times New Roman"/>
                <w:bCs/>
                <w:sz w:val="24"/>
                <w:szCs w:val="24"/>
                <w:lang w:val="mn-MN"/>
              </w:rPr>
              <w:t xml:space="preserve">Харааны бэрхшээлтэй 6 хүний массажийн сургалтанд хамрагдах хүсэлтийн дагуу 2 хүнийг массажийн анхан шатны сургалтанд хамруулсан бөгөөд ирэх онд МСҮТ-ийн бариа заслын сургалтанд суулгахаар болоод байгаа. </w:t>
            </w:r>
          </w:p>
        </w:tc>
        <w:tc>
          <w:tcPr>
            <w:tcW w:w="990" w:type="dxa"/>
          </w:tcPr>
          <w:p w:rsidR="006C2A79" w:rsidRPr="00BD4DB5" w:rsidRDefault="006D5CD4" w:rsidP="006D5CD4">
            <w:pPr>
              <w:pStyle w:val="ListParagraph"/>
              <w:jc w:val="both"/>
              <w:rPr>
                <w:rFonts w:ascii="Times New Roman" w:hAnsi="Times New Roman" w:cs="Times New Roman"/>
                <w:bCs/>
                <w:sz w:val="24"/>
                <w:szCs w:val="24"/>
                <w:lang w:val="mn-MN"/>
              </w:rPr>
            </w:pPr>
            <w:r>
              <w:rPr>
                <w:rFonts w:ascii="Times New Roman" w:hAnsi="Times New Roman" w:cs="Times New Roman"/>
                <w:bCs/>
                <w:sz w:val="24"/>
                <w:szCs w:val="24"/>
                <w:lang w:val="mn-MN"/>
              </w:rPr>
              <w:t>5</w:t>
            </w:r>
          </w:p>
        </w:tc>
      </w:tr>
      <w:tr w:rsidR="006C2A79" w:rsidRPr="00BD4DB5" w:rsidTr="006D5CD4">
        <w:trPr>
          <w:trHeight w:val="485"/>
        </w:trPr>
        <w:tc>
          <w:tcPr>
            <w:tcW w:w="736" w:type="dxa"/>
          </w:tcPr>
          <w:p w:rsidR="006C2A79" w:rsidRPr="00BD4DB5" w:rsidRDefault="006C2A79" w:rsidP="006C2A79">
            <w:pPr>
              <w:jc w:val="both"/>
              <w:rPr>
                <w:rFonts w:ascii="Times New Roman" w:hAnsi="Times New Roman" w:cs="Times New Roman"/>
                <w:sz w:val="24"/>
                <w:szCs w:val="24"/>
                <w:lang w:val="mn-MN"/>
              </w:rPr>
            </w:pPr>
            <w:r w:rsidRPr="00BD4DB5">
              <w:rPr>
                <w:rFonts w:ascii="Times New Roman" w:hAnsi="Times New Roman" w:cs="Times New Roman"/>
                <w:sz w:val="24"/>
                <w:szCs w:val="24"/>
                <w:lang w:val="mn-MN"/>
              </w:rPr>
              <w:t>18.1</w:t>
            </w:r>
          </w:p>
        </w:tc>
        <w:tc>
          <w:tcPr>
            <w:tcW w:w="7886" w:type="dxa"/>
            <w:gridSpan w:val="4"/>
          </w:tcPr>
          <w:p w:rsidR="006C2A79" w:rsidRPr="00BD4DB5" w:rsidRDefault="006C2A79" w:rsidP="006C2A79">
            <w:pPr>
              <w:jc w:val="both"/>
              <w:rPr>
                <w:rFonts w:ascii="Times New Roman" w:hAnsi="Times New Roman" w:cs="Times New Roman"/>
                <w:sz w:val="24"/>
                <w:szCs w:val="24"/>
                <w:lang w:val="mn-MN"/>
              </w:rPr>
            </w:pPr>
            <w:r w:rsidRPr="00BD4DB5">
              <w:rPr>
                <w:rFonts w:ascii="Times New Roman" w:hAnsi="Times New Roman" w:cs="Times New Roman"/>
                <w:sz w:val="24"/>
                <w:szCs w:val="24"/>
                <w:lang w:val="mn-MN"/>
              </w:rPr>
              <w:t xml:space="preserve">тусгай хэрэгсэлд хичнээн хүнийг хамруулж, хэдэн төгрөгийн санхүүжилт шийдвэрлүүлсэн байдал </w:t>
            </w:r>
          </w:p>
        </w:tc>
        <w:tc>
          <w:tcPr>
            <w:tcW w:w="5166" w:type="dxa"/>
            <w:gridSpan w:val="3"/>
          </w:tcPr>
          <w:p w:rsidR="006C2A79" w:rsidRPr="00BD4DB5" w:rsidRDefault="006C2A79" w:rsidP="006C2A79">
            <w:pPr>
              <w:rPr>
                <w:rFonts w:ascii="Times New Roman" w:hAnsi="Times New Roman" w:cs="Times New Roman"/>
                <w:b/>
                <w:bCs/>
                <w:sz w:val="24"/>
                <w:szCs w:val="24"/>
                <w:lang w:val="mn-MN"/>
              </w:rPr>
            </w:pPr>
            <w:r w:rsidRPr="00BD4DB5">
              <w:rPr>
                <w:rFonts w:ascii="Times New Roman" w:hAnsi="Times New Roman" w:cs="Times New Roman"/>
                <w:b/>
                <w:bCs/>
                <w:sz w:val="24"/>
                <w:szCs w:val="24"/>
                <w:lang w:val="mn-MN"/>
              </w:rPr>
              <w:t xml:space="preserve">2 цаг, 2 даралтын аппаратны мөнгийг шийдүүлсэн.  </w:t>
            </w:r>
          </w:p>
          <w:p w:rsidR="006C2A79" w:rsidRPr="00BD4DB5" w:rsidRDefault="006C2A79" w:rsidP="006C2A79">
            <w:pPr>
              <w:rPr>
                <w:rFonts w:ascii="Times New Roman" w:hAnsi="Times New Roman" w:cs="Times New Roman"/>
                <w:b/>
                <w:bCs/>
                <w:sz w:val="24"/>
                <w:szCs w:val="24"/>
                <w:lang w:val="mn-MN"/>
              </w:rPr>
            </w:pPr>
          </w:p>
        </w:tc>
        <w:tc>
          <w:tcPr>
            <w:tcW w:w="990" w:type="dxa"/>
          </w:tcPr>
          <w:p w:rsidR="006C2A79" w:rsidRDefault="006C2A79" w:rsidP="00A31115">
            <w:pPr>
              <w:jc w:val="right"/>
              <w:rPr>
                <w:rFonts w:ascii="Times New Roman" w:hAnsi="Times New Roman" w:cs="Times New Roman"/>
                <w:b/>
                <w:bCs/>
                <w:sz w:val="24"/>
                <w:szCs w:val="24"/>
                <w:lang w:val="mn-MN"/>
              </w:rPr>
            </w:pPr>
          </w:p>
          <w:p w:rsidR="006C2A79" w:rsidRDefault="006D5CD4" w:rsidP="00A31115">
            <w:pPr>
              <w:jc w:val="right"/>
              <w:rPr>
                <w:rFonts w:ascii="Times New Roman" w:hAnsi="Times New Roman" w:cs="Times New Roman"/>
                <w:b/>
                <w:bCs/>
                <w:sz w:val="24"/>
                <w:szCs w:val="24"/>
                <w:lang w:val="mn-MN"/>
              </w:rPr>
            </w:pPr>
            <w:r>
              <w:rPr>
                <w:rFonts w:ascii="Times New Roman" w:hAnsi="Times New Roman" w:cs="Times New Roman"/>
                <w:b/>
                <w:bCs/>
                <w:sz w:val="24"/>
                <w:szCs w:val="24"/>
                <w:lang w:val="mn-MN"/>
              </w:rPr>
              <w:t>1</w:t>
            </w:r>
          </w:p>
          <w:p w:rsidR="006C2A79" w:rsidRPr="00BD4DB5" w:rsidRDefault="006C2A79" w:rsidP="006C2A79">
            <w:pPr>
              <w:rPr>
                <w:rFonts w:ascii="Times New Roman" w:hAnsi="Times New Roman" w:cs="Times New Roman"/>
                <w:b/>
                <w:bCs/>
                <w:sz w:val="24"/>
                <w:szCs w:val="24"/>
                <w:lang w:val="mn-MN"/>
              </w:rPr>
            </w:pPr>
          </w:p>
        </w:tc>
      </w:tr>
      <w:tr w:rsidR="006C2A79" w:rsidRPr="00BD4DB5" w:rsidTr="006D5CD4">
        <w:trPr>
          <w:trHeight w:val="385"/>
        </w:trPr>
        <w:tc>
          <w:tcPr>
            <w:tcW w:w="736" w:type="dxa"/>
          </w:tcPr>
          <w:p w:rsidR="006C2A79" w:rsidRPr="00BD4DB5" w:rsidRDefault="006C2A79" w:rsidP="006C2A79">
            <w:pPr>
              <w:jc w:val="both"/>
              <w:rPr>
                <w:rFonts w:ascii="Times New Roman" w:hAnsi="Times New Roman" w:cs="Times New Roman"/>
                <w:sz w:val="24"/>
                <w:szCs w:val="24"/>
                <w:lang w:val="mn-MN"/>
              </w:rPr>
            </w:pPr>
            <w:r w:rsidRPr="00BD4DB5">
              <w:rPr>
                <w:rFonts w:ascii="Times New Roman" w:hAnsi="Times New Roman" w:cs="Times New Roman"/>
                <w:sz w:val="24"/>
                <w:szCs w:val="24"/>
                <w:lang w:val="mn-MN"/>
              </w:rPr>
              <w:lastRenderedPageBreak/>
              <w:t>18.2</w:t>
            </w:r>
          </w:p>
        </w:tc>
        <w:tc>
          <w:tcPr>
            <w:tcW w:w="7886" w:type="dxa"/>
            <w:gridSpan w:val="4"/>
          </w:tcPr>
          <w:p w:rsidR="006C2A79" w:rsidRPr="00BD4DB5" w:rsidRDefault="006C2A79" w:rsidP="006C2A79">
            <w:pPr>
              <w:jc w:val="both"/>
              <w:rPr>
                <w:rFonts w:ascii="Times New Roman" w:hAnsi="Times New Roman" w:cs="Times New Roman"/>
                <w:sz w:val="24"/>
                <w:szCs w:val="24"/>
                <w:lang w:val="mn-MN"/>
              </w:rPr>
            </w:pPr>
            <w:r w:rsidRPr="00BD4DB5">
              <w:rPr>
                <w:rFonts w:ascii="Times New Roman" w:hAnsi="Times New Roman" w:cs="Times New Roman"/>
                <w:sz w:val="24"/>
                <w:szCs w:val="24"/>
                <w:lang w:val="mn-MN"/>
              </w:rPr>
              <w:t xml:space="preserve">Халамж болон бусад үйлчилгээ </w:t>
            </w:r>
          </w:p>
        </w:tc>
        <w:tc>
          <w:tcPr>
            <w:tcW w:w="5166" w:type="dxa"/>
            <w:gridSpan w:val="3"/>
          </w:tcPr>
          <w:p w:rsidR="006C2A79" w:rsidRPr="00BD4DB5" w:rsidRDefault="006C2A79" w:rsidP="006C2A79">
            <w:pPr>
              <w:rPr>
                <w:rFonts w:ascii="Times New Roman" w:hAnsi="Times New Roman" w:cs="Times New Roman"/>
                <w:sz w:val="24"/>
                <w:szCs w:val="24"/>
                <w:lang w:val="mn-MN"/>
              </w:rPr>
            </w:pPr>
          </w:p>
        </w:tc>
        <w:tc>
          <w:tcPr>
            <w:tcW w:w="990" w:type="dxa"/>
          </w:tcPr>
          <w:p w:rsidR="006C2A79" w:rsidRPr="00BD4DB5" w:rsidRDefault="006C2A79" w:rsidP="006C2A79">
            <w:pPr>
              <w:rPr>
                <w:rFonts w:ascii="Times New Roman" w:hAnsi="Times New Roman" w:cs="Times New Roman"/>
                <w:sz w:val="24"/>
                <w:szCs w:val="24"/>
                <w:lang w:val="mn-MN"/>
              </w:rPr>
            </w:pPr>
          </w:p>
        </w:tc>
      </w:tr>
      <w:tr w:rsidR="006C2A79" w:rsidRPr="00BD4DB5" w:rsidTr="006D5CD4">
        <w:trPr>
          <w:trHeight w:val="800"/>
        </w:trPr>
        <w:tc>
          <w:tcPr>
            <w:tcW w:w="736" w:type="dxa"/>
          </w:tcPr>
          <w:p w:rsidR="006C2A79" w:rsidRPr="00BD4DB5" w:rsidRDefault="006C2A79" w:rsidP="006C2A79">
            <w:pPr>
              <w:jc w:val="both"/>
              <w:rPr>
                <w:rFonts w:ascii="Times New Roman" w:hAnsi="Times New Roman" w:cs="Times New Roman"/>
                <w:sz w:val="24"/>
                <w:szCs w:val="24"/>
                <w:lang w:val="mn-MN"/>
              </w:rPr>
            </w:pPr>
            <w:r w:rsidRPr="00BD4DB5">
              <w:rPr>
                <w:rFonts w:ascii="Times New Roman" w:hAnsi="Times New Roman" w:cs="Times New Roman"/>
                <w:sz w:val="24"/>
                <w:szCs w:val="24"/>
                <w:lang w:val="mn-MN"/>
              </w:rPr>
              <w:t>19</w:t>
            </w:r>
          </w:p>
        </w:tc>
        <w:tc>
          <w:tcPr>
            <w:tcW w:w="7886" w:type="dxa"/>
            <w:gridSpan w:val="4"/>
          </w:tcPr>
          <w:p w:rsidR="006C2A79" w:rsidRPr="00BD4DB5" w:rsidRDefault="006C2A79" w:rsidP="006C2A79">
            <w:pPr>
              <w:jc w:val="both"/>
              <w:rPr>
                <w:rFonts w:ascii="Times New Roman" w:hAnsi="Times New Roman" w:cs="Times New Roman"/>
                <w:b/>
                <w:bCs/>
                <w:sz w:val="24"/>
                <w:szCs w:val="24"/>
                <w:lang w:val="mn-MN"/>
              </w:rPr>
            </w:pPr>
            <w:r w:rsidRPr="00BD4DB5">
              <w:rPr>
                <w:rFonts w:ascii="Times New Roman" w:hAnsi="Times New Roman" w:cs="Times New Roman"/>
                <w:b/>
                <w:bCs/>
                <w:sz w:val="24"/>
                <w:szCs w:val="24"/>
                <w:lang w:val="mn-MN"/>
              </w:rPr>
              <w:t xml:space="preserve">Аймгийн бодлого, төсөв, төлөвлөгөөнд хараагүй иргэдтэй холбоотой  </w:t>
            </w:r>
          </w:p>
          <w:p w:rsidR="006C2A79" w:rsidRPr="00BD4DB5" w:rsidRDefault="006C2A79" w:rsidP="006C2A79">
            <w:pPr>
              <w:jc w:val="both"/>
              <w:rPr>
                <w:rFonts w:ascii="Times New Roman" w:hAnsi="Times New Roman" w:cs="Times New Roman"/>
                <w:sz w:val="24"/>
                <w:szCs w:val="24"/>
                <w:lang w:val="mn-MN"/>
              </w:rPr>
            </w:pPr>
            <w:r w:rsidRPr="00BD4DB5">
              <w:rPr>
                <w:rFonts w:ascii="Times New Roman" w:hAnsi="Times New Roman" w:cs="Times New Roman"/>
                <w:b/>
                <w:bCs/>
                <w:sz w:val="24"/>
                <w:szCs w:val="24"/>
                <w:lang w:val="mn-MN"/>
              </w:rPr>
              <w:t>хүргүүлсэн санал</w:t>
            </w:r>
          </w:p>
        </w:tc>
        <w:tc>
          <w:tcPr>
            <w:tcW w:w="5166" w:type="dxa"/>
            <w:gridSpan w:val="3"/>
          </w:tcPr>
          <w:p w:rsidR="006C2A79" w:rsidRPr="00BD4DB5" w:rsidRDefault="006C2A79" w:rsidP="006C2A79">
            <w:pPr>
              <w:pStyle w:val="ListParagraph"/>
              <w:numPr>
                <w:ilvl w:val="0"/>
                <w:numId w:val="38"/>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rPr>
              <w:t xml:space="preserve">Уулбаян, Халзан, Мөнххаан, Түмэнцогт зэрэг сумдаар явж Харааны бэрхшээлтэй иргэд болон хүүхдүүдтэй уулзаж, халамжийн тухай хууль,сургуульд тэгш хамран суралцуулах талаар ярилцан сумын ХБИ-ийн төлөөллийг сонгон гишүүдээс гаргасан санал бичгийг засаг дарга нарт өргөн барьсан. </w:t>
            </w:r>
          </w:p>
          <w:p w:rsidR="006C2A79" w:rsidRPr="00BD4DB5" w:rsidRDefault="006C2A79" w:rsidP="006C2A79">
            <w:pPr>
              <w:pStyle w:val="ListParagraph"/>
              <w:numPr>
                <w:ilvl w:val="0"/>
                <w:numId w:val="38"/>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Сүхбаатар аймгийн засаг дарга ж.эрдэнэбаатарт :</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Хараагүй иргэдийн нөхөн сэргээлт</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0-7 хүртлэх насны харааны бэрхшээлтэй хүүхдийн нарийвчилсан судалгааг гаргах болон СӨБ, ЕБС-д харааны бэрхшээлтэй хүүхдийг хамруулах ажлыг МХҮХ-ноос техникийн туслалцаа авч хэрэгжүүлэх</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 xml:space="preserve">СӨБ, ЕБС-ийн багш нарыг бодлогоор хангах </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Харааны бэрхшээлтэй хүүхдийг орон нутагт суралцуулах боломжийг хангах</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Харааны бэрхшээлтэй хүүхдийг цэцэрлэгт нэн тэргүүнд хамруулах</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СӨБ, ЕБС, Насан туршийн боловсролын төвд суралцаж буй харааны бэрхшээлтэй хүүхдэд анхан шатны боловсролыг олгохдоо тус аймгийн хараагүйчүүдийн холбооноос багшийг гэрээлүүлэн ажиллуулах</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 xml:space="preserve">Дэд бүтцийн хүртээмжийг сайжруулах чиглэлээр </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 xml:space="preserve">Харааны бэрхшээлтэй иргэдийн ажлын байрыг нэмэгдүүлэх </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Хараагүй иргэдэд тусгай хэрэгслийнзүйл олгох:</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 xml:space="preserve">Аймгийн харааны бэрхшээлтэй иргэдийг </w:t>
            </w:r>
            <w:r w:rsidRPr="00BD4DB5">
              <w:rPr>
                <w:rFonts w:ascii="Times New Roman" w:eastAsia="Times New Roman" w:hAnsi="Times New Roman" w:cs="Times New Roman"/>
                <w:sz w:val="24"/>
                <w:szCs w:val="24"/>
                <w:lang w:val="mn-MN" w:bidi="mn-Mong-CN"/>
              </w:rPr>
              <w:lastRenderedPageBreak/>
              <w:t>халамжийн, түрээсийн, хөнгөлөлттэй нөхцөлөөр орон сууцжуулах</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Эрүүл мэнд</w:t>
            </w:r>
          </w:p>
          <w:p w:rsidR="006C2A79" w:rsidRPr="00BD4DB5" w:rsidRDefault="006C2A79" w:rsidP="006C2A79">
            <w:pPr>
              <w:pStyle w:val="ListParagraph"/>
              <w:numPr>
                <w:ilvl w:val="0"/>
                <w:numId w:val="39"/>
              </w:numPr>
              <w:jc w:val="both"/>
              <w:rPr>
                <w:rFonts w:ascii="Times New Roman" w:hAnsi="Times New Roman" w:cs="Times New Roman"/>
                <w:sz w:val="24"/>
                <w:szCs w:val="24"/>
                <w:lang w:val="mn-MN"/>
              </w:rPr>
            </w:pPr>
            <w:r w:rsidRPr="00BD4DB5">
              <w:rPr>
                <w:rFonts w:ascii="Times New Roman" w:eastAsia="Times New Roman" w:hAnsi="Times New Roman" w:cs="Times New Roman"/>
                <w:sz w:val="24"/>
                <w:szCs w:val="24"/>
                <w:lang w:val="mn-MN" w:bidi="mn-Mong-CN"/>
              </w:rPr>
              <w:t xml:space="preserve">Халамж, спорт гэсэн 9 чиглэлээр санал хүргүүлсэн. </w:t>
            </w:r>
          </w:p>
          <w:p w:rsidR="006C2A79" w:rsidRPr="00BD4DB5" w:rsidRDefault="006C2A79" w:rsidP="006C2A79">
            <w:pPr>
              <w:pStyle w:val="ListParagraph"/>
              <w:numPr>
                <w:ilvl w:val="0"/>
                <w:numId w:val="38"/>
              </w:numPr>
              <w:jc w:val="both"/>
              <w:rPr>
                <w:rFonts w:ascii="Times New Roman" w:hAnsi="Times New Roman" w:cs="Times New Roman"/>
                <w:sz w:val="24"/>
                <w:szCs w:val="24"/>
                <w:lang w:val="mn-MN" w:bidi="mn-Mong-CN"/>
              </w:rPr>
            </w:pPr>
            <w:r w:rsidRPr="00BD4DB5">
              <w:rPr>
                <w:rFonts w:ascii="Times New Roman" w:hAnsi="Times New Roman" w:cs="Times New Roman"/>
                <w:sz w:val="24"/>
                <w:szCs w:val="24"/>
                <w:lang w:val="mn-MN" w:bidi="mn-Mong-CN"/>
              </w:rPr>
              <w:t xml:space="preserve">Аймгийн эрүүл мэндийн газар, Насан туршийн боловсролын газар, биеийн тамир спортын газар, Баруун –урт сумын засаг дарга нарт спортын тэмцээн санхүүжүүлэх тухай  албан тоот хүргүүлсэн. </w:t>
            </w:r>
          </w:p>
          <w:p w:rsidR="006C2A79" w:rsidRPr="00BD4DB5" w:rsidRDefault="006C2A79" w:rsidP="006C2A79">
            <w:pPr>
              <w:pStyle w:val="ListParagraph"/>
              <w:numPr>
                <w:ilvl w:val="0"/>
                <w:numId w:val="38"/>
              </w:numPr>
              <w:jc w:val="both"/>
              <w:rPr>
                <w:rFonts w:ascii="Times New Roman" w:hAnsi="Times New Roman" w:cs="Times New Roman"/>
                <w:sz w:val="24"/>
                <w:szCs w:val="24"/>
                <w:lang w:val="mn-MN" w:bidi="mn-Mong-CN"/>
              </w:rPr>
            </w:pPr>
            <w:r w:rsidRPr="00BD4DB5">
              <w:rPr>
                <w:rFonts w:ascii="Times New Roman" w:hAnsi="Times New Roman" w:cs="Times New Roman"/>
                <w:sz w:val="24"/>
                <w:szCs w:val="24"/>
                <w:lang w:val="mn-MN" w:bidi="mn-Mong-CN"/>
              </w:rPr>
              <w:t xml:space="preserve">Байгууллагын үйл ажиллагааг санхүүжүүлэх тухай 2  сая төгрөгийн санхүүжилт хүссэн албан тоотыг тус тус хүргүүлсэн. </w:t>
            </w:r>
          </w:p>
        </w:tc>
        <w:tc>
          <w:tcPr>
            <w:tcW w:w="990" w:type="dxa"/>
          </w:tcPr>
          <w:p w:rsidR="006C2A79" w:rsidRPr="00BD4DB5" w:rsidRDefault="006D5CD4" w:rsidP="006D5CD4">
            <w:pPr>
              <w:pStyle w:val="ListParagraph"/>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lastRenderedPageBreak/>
              <w:t>5</w:t>
            </w:r>
          </w:p>
        </w:tc>
      </w:tr>
      <w:tr w:rsidR="006C2A79" w:rsidRPr="00BD4DB5" w:rsidTr="006D5CD4">
        <w:trPr>
          <w:trHeight w:val="255"/>
        </w:trPr>
        <w:tc>
          <w:tcPr>
            <w:tcW w:w="736" w:type="dxa"/>
          </w:tcPr>
          <w:p w:rsidR="006C2A79" w:rsidRPr="00BD4DB5" w:rsidRDefault="006C2A79" w:rsidP="006C2A79">
            <w:pPr>
              <w:jc w:val="both"/>
              <w:rPr>
                <w:rFonts w:ascii="Times New Roman" w:hAnsi="Times New Roman" w:cs="Times New Roman"/>
                <w:sz w:val="24"/>
                <w:szCs w:val="24"/>
                <w:lang w:val="mn-MN"/>
              </w:rPr>
            </w:pPr>
            <w:r w:rsidRPr="00BD4DB5">
              <w:rPr>
                <w:rFonts w:ascii="Times New Roman" w:hAnsi="Times New Roman" w:cs="Times New Roman"/>
                <w:sz w:val="24"/>
                <w:szCs w:val="24"/>
                <w:lang w:val="mn-MN"/>
              </w:rPr>
              <w:lastRenderedPageBreak/>
              <w:t>20</w:t>
            </w:r>
          </w:p>
        </w:tc>
        <w:tc>
          <w:tcPr>
            <w:tcW w:w="7886" w:type="dxa"/>
            <w:gridSpan w:val="4"/>
          </w:tcPr>
          <w:p w:rsidR="006C2A79" w:rsidRPr="00BD4DB5" w:rsidRDefault="006C2A79" w:rsidP="006C2A79">
            <w:pPr>
              <w:rPr>
                <w:rFonts w:ascii="Times New Roman" w:hAnsi="Times New Roman" w:cs="Times New Roman"/>
                <w:b/>
                <w:bCs/>
                <w:sz w:val="24"/>
                <w:szCs w:val="24"/>
                <w:lang w:val="mn-MN"/>
              </w:rPr>
            </w:pPr>
            <w:r w:rsidRPr="00BD4DB5">
              <w:rPr>
                <w:rFonts w:ascii="Times New Roman" w:hAnsi="Times New Roman" w:cs="Times New Roman"/>
                <w:sz w:val="24"/>
                <w:szCs w:val="24"/>
                <w:lang w:val="mn-MN"/>
              </w:rPr>
              <w:t>Хүргүүлсэн саналаа тусгуулахын тулд ямар арга хэмжээ зохион байгуулсан.</w:t>
            </w:r>
          </w:p>
        </w:tc>
        <w:tc>
          <w:tcPr>
            <w:tcW w:w="5166" w:type="dxa"/>
            <w:gridSpan w:val="3"/>
          </w:tcPr>
          <w:p w:rsidR="006C2A79" w:rsidRPr="00BD4DB5" w:rsidRDefault="006C2A79" w:rsidP="006C2A79">
            <w:pPr>
              <w:spacing w:line="360" w:lineRule="auto"/>
              <w:jc w:val="both"/>
              <w:rPr>
                <w:rFonts w:ascii="Times New Roman" w:hAnsi="Times New Roman" w:cs="Times New Roman"/>
                <w:sz w:val="24"/>
                <w:szCs w:val="24"/>
                <w:lang w:val="mn-MN"/>
              </w:rPr>
            </w:pPr>
            <w:r w:rsidRPr="00BD4DB5">
              <w:rPr>
                <w:rFonts w:ascii="Times New Roman" w:hAnsi="Times New Roman" w:cs="Times New Roman"/>
                <w:sz w:val="24"/>
                <w:szCs w:val="24"/>
                <w:lang w:val="mn-MN"/>
              </w:rPr>
              <w:t xml:space="preserve">Хүргүүлсэн албан тоотуудтай холбоотойгоор аймгийн засаг дарга Эрдэнэбаатартай 3 удаа,  нийгмийн бодлогын хэлтсийн дарга Г. Мөнхзаяа- тай 4 удаа уулзсан. </w:t>
            </w:r>
          </w:p>
        </w:tc>
        <w:tc>
          <w:tcPr>
            <w:tcW w:w="990" w:type="dxa"/>
          </w:tcPr>
          <w:p w:rsidR="006C2A79" w:rsidRPr="00BD4DB5" w:rsidRDefault="006D5CD4" w:rsidP="00A31115">
            <w:pPr>
              <w:spacing w:line="360" w:lineRule="auto"/>
              <w:jc w:val="right"/>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6C2A79" w:rsidRPr="00BD4DB5" w:rsidTr="006D5CD4">
        <w:trPr>
          <w:trHeight w:val="220"/>
        </w:trPr>
        <w:tc>
          <w:tcPr>
            <w:tcW w:w="736" w:type="dxa"/>
          </w:tcPr>
          <w:p w:rsidR="006C2A79" w:rsidRPr="00BD4DB5" w:rsidRDefault="006C2A79" w:rsidP="006C2A79">
            <w:pPr>
              <w:jc w:val="both"/>
              <w:rPr>
                <w:rFonts w:ascii="Times New Roman" w:hAnsi="Times New Roman" w:cs="Times New Roman"/>
                <w:sz w:val="24"/>
                <w:szCs w:val="24"/>
                <w:lang w:val="mn-MN"/>
              </w:rPr>
            </w:pPr>
            <w:r w:rsidRPr="00BD4DB5">
              <w:rPr>
                <w:rFonts w:ascii="Times New Roman" w:hAnsi="Times New Roman" w:cs="Times New Roman"/>
                <w:sz w:val="24"/>
                <w:szCs w:val="24"/>
                <w:lang w:val="mn-MN"/>
              </w:rPr>
              <w:t>21</w:t>
            </w:r>
          </w:p>
        </w:tc>
        <w:tc>
          <w:tcPr>
            <w:tcW w:w="7886" w:type="dxa"/>
            <w:gridSpan w:val="4"/>
          </w:tcPr>
          <w:p w:rsidR="006C2A79" w:rsidRPr="00BD4DB5" w:rsidRDefault="006C2A79" w:rsidP="006C2A79">
            <w:pPr>
              <w:rPr>
                <w:rFonts w:ascii="Times New Roman" w:hAnsi="Times New Roman" w:cs="Times New Roman"/>
                <w:sz w:val="24"/>
                <w:szCs w:val="24"/>
                <w:lang w:val="mn-MN"/>
              </w:rPr>
            </w:pPr>
            <w:r w:rsidRPr="00BD4DB5">
              <w:rPr>
                <w:rFonts w:ascii="Times New Roman" w:hAnsi="Times New Roman" w:cs="Times New Roman"/>
                <w:sz w:val="24"/>
                <w:szCs w:val="24"/>
                <w:lang w:val="mn-MN"/>
              </w:rPr>
              <w:t>Хүргүүлсэн  санал хэрэгжсэн  эсэх</w:t>
            </w:r>
          </w:p>
        </w:tc>
        <w:tc>
          <w:tcPr>
            <w:tcW w:w="5166" w:type="dxa"/>
            <w:gridSpan w:val="3"/>
          </w:tcPr>
          <w:p w:rsidR="006C2A79" w:rsidRPr="00BD4DB5" w:rsidRDefault="006C2A79" w:rsidP="006C2A79">
            <w:pPr>
              <w:pStyle w:val="ListParagraph"/>
              <w:numPr>
                <w:ilvl w:val="0"/>
                <w:numId w:val="47"/>
              </w:numPr>
              <w:rPr>
                <w:rFonts w:ascii="Times New Roman" w:hAnsi="Times New Roman" w:cs="Times New Roman"/>
                <w:bCs/>
                <w:sz w:val="24"/>
                <w:szCs w:val="24"/>
                <w:lang w:val="mn-MN"/>
              </w:rPr>
            </w:pPr>
            <w:r w:rsidRPr="00BD4DB5">
              <w:rPr>
                <w:rFonts w:ascii="Times New Roman" w:hAnsi="Times New Roman" w:cs="Times New Roman"/>
                <w:bCs/>
                <w:sz w:val="24"/>
                <w:szCs w:val="24"/>
                <w:lang w:val="mn-MN"/>
              </w:rPr>
              <w:t xml:space="preserve">Гэрлэн дохион суурлуулах 8 сая төгрөг шийдүүлсэн. </w:t>
            </w:r>
          </w:p>
          <w:p w:rsidR="006C2A79" w:rsidRPr="00BD4DB5" w:rsidRDefault="006C2A79" w:rsidP="006C2A79">
            <w:pPr>
              <w:pStyle w:val="ListParagraph"/>
              <w:numPr>
                <w:ilvl w:val="0"/>
                <w:numId w:val="47"/>
              </w:numPr>
              <w:rPr>
                <w:rFonts w:ascii="Times New Roman" w:hAnsi="Times New Roman" w:cs="Times New Roman"/>
                <w:bCs/>
                <w:sz w:val="24"/>
                <w:szCs w:val="24"/>
                <w:lang w:val="mn-MN"/>
              </w:rPr>
            </w:pPr>
            <w:r w:rsidRPr="00BD4DB5">
              <w:rPr>
                <w:rFonts w:ascii="Times New Roman" w:hAnsi="Times New Roman" w:cs="Times New Roman"/>
                <w:bCs/>
                <w:sz w:val="24"/>
                <w:szCs w:val="24"/>
                <w:lang w:val="mn-MN"/>
              </w:rPr>
              <w:t xml:space="preserve">Байгууллгын үйл ажиллагааны санхүүжилт болох 2 сая төгрөгийг шийдүүлсэн. </w:t>
            </w:r>
          </w:p>
          <w:p w:rsidR="006C2A79" w:rsidRPr="00BD4DB5" w:rsidRDefault="006C2A79" w:rsidP="006C2A79">
            <w:pPr>
              <w:rPr>
                <w:rFonts w:ascii="Times New Roman" w:hAnsi="Times New Roman" w:cs="Times New Roman"/>
                <w:b/>
                <w:bCs/>
                <w:sz w:val="24"/>
                <w:szCs w:val="24"/>
                <w:lang w:val="mn-MN"/>
              </w:rPr>
            </w:pPr>
          </w:p>
        </w:tc>
        <w:tc>
          <w:tcPr>
            <w:tcW w:w="990" w:type="dxa"/>
          </w:tcPr>
          <w:p w:rsidR="006C2A79" w:rsidRPr="00BD4DB5" w:rsidRDefault="006D5CD4" w:rsidP="00A31115">
            <w:pPr>
              <w:jc w:val="right"/>
              <w:rPr>
                <w:rFonts w:ascii="Times New Roman" w:hAnsi="Times New Roman" w:cs="Times New Roman"/>
                <w:b/>
                <w:bCs/>
                <w:sz w:val="24"/>
                <w:szCs w:val="24"/>
                <w:lang w:val="mn-MN"/>
              </w:rPr>
            </w:pPr>
            <w:r>
              <w:rPr>
                <w:rFonts w:ascii="Times New Roman" w:hAnsi="Times New Roman" w:cs="Times New Roman"/>
                <w:b/>
                <w:bCs/>
                <w:sz w:val="24"/>
                <w:szCs w:val="24"/>
                <w:lang w:val="mn-MN"/>
              </w:rPr>
              <w:t>4</w:t>
            </w:r>
          </w:p>
        </w:tc>
      </w:tr>
      <w:tr w:rsidR="006C2A79" w:rsidRPr="00BD4DB5" w:rsidTr="006D5CD4">
        <w:trPr>
          <w:trHeight w:val="285"/>
        </w:trPr>
        <w:tc>
          <w:tcPr>
            <w:tcW w:w="736" w:type="dxa"/>
          </w:tcPr>
          <w:p w:rsidR="006C2A79" w:rsidRPr="00BD4DB5" w:rsidRDefault="006C2A79" w:rsidP="006C2A79">
            <w:pPr>
              <w:rPr>
                <w:rFonts w:ascii="Times New Roman" w:hAnsi="Times New Roman" w:cs="Times New Roman"/>
                <w:b/>
                <w:bCs/>
                <w:sz w:val="24"/>
                <w:szCs w:val="24"/>
                <w:lang w:val="mn-MN"/>
              </w:rPr>
            </w:pPr>
            <w:r w:rsidRPr="00BD4DB5">
              <w:rPr>
                <w:rFonts w:ascii="Times New Roman" w:hAnsi="Times New Roman" w:cs="Times New Roman"/>
                <w:b/>
                <w:bCs/>
                <w:sz w:val="24"/>
                <w:szCs w:val="24"/>
                <w:lang w:val="mn-MN"/>
              </w:rPr>
              <w:t>22</w:t>
            </w:r>
          </w:p>
        </w:tc>
        <w:tc>
          <w:tcPr>
            <w:tcW w:w="7886" w:type="dxa"/>
            <w:gridSpan w:val="4"/>
          </w:tcPr>
          <w:p w:rsidR="006C2A79" w:rsidRPr="00BD4DB5" w:rsidRDefault="006C2A79" w:rsidP="006C2A79">
            <w:pPr>
              <w:rPr>
                <w:rFonts w:ascii="Times New Roman" w:hAnsi="Times New Roman" w:cs="Times New Roman"/>
                <w:sz w:val="24"/>
                <w:szCs w:val="24"/>
                <w:lang w:val="mn-MN"/>
              </w:rPr>
            </w:pPr>
            <w:r w:rsidRPr="00BD4DB5">
              <w:rPr>
                <w:rFonts w:ascii="Times New Roman" w:hAnsi="Times New Roman" w:cs="Times New Roman"/>
                <w:sz w:val="24"/>
                <w:szCs w:val="24"/>
                <w:lang w:val="mn-MN"/>
              </w:rPr>
              <w:t xml:space="preserve">Мэдээллийн танхимтай  бол тус танхимаар үйлчлүүлсэн иргэдийн тоо, ямар үйлчилгээ авсан тухай </w:t>
            </w:r>
          </w:p>
        </w:tc>
        <w:tc>
          <w:tcPr>
            <w:tcW w:w="5166" w:type="dxa"/>
            <w:gridSpan w:val="3"/>
          </w:tcPr>
          <w:p w:rsidR="006C2A79" w:rsidRPr="00BD4DB5" w:rsidRDefault="006C2A79" w:rsidP="006C2A79">
            <w:pPr>
              <w:rPr>
                <w:rFonts w:ascii="Times New Roman" w:hAnsi="Times New Roman" w:cs="Times New Roman"/>
                <w:bCs/>
                <w:sz w:val="24"/>
                <w:szCs w:val="24"/>
                <w:lang w:val="mn-MN"/>
              </w:rPr>
            </w:pPr>
            <w:r w:rsidRPr="00BD4DB5">
              <w:rPr>
                <w:rFonts w:ascii="Times New Roman" w:hAnsi="Times New Roman" w:cs="Times New Roman"/>
                <w:bCs/>
                <w:sz w:val="24"/>
                <w:szCs w:val="24"/>
                <w:lang w:val="mn-MN"/>
              </w:rPr>
              <w:t xml:space="preserve">Аймгийн Нийтийн номын санд байрлаж байгаа мэдээллийн танхимаар  нийтдээ  давхардсан тоогоор  40-60 хүн байнга үйлчлүүлж брайль ном, сонсдог ном, дэйзи тоглуулагч, мөн компьютерийн үйлчилгээг ашиглаж, өөрт хэрэгтэй мэдээллийг цаг тухайд нь авч хэвшлээ. </w:t>
            </w:r>
          </w:p>
        </w:tc>
        <w:tc>
          <w:tcPr>
            <w:tcW w:w="990" w:type="dxa"/>
          </w:tcPr>
          <w:p w:rsidR="006C2A79" w:rsidRPr="00BD4DB5" w:rsidRDefault="006D5CD4" w:rsidP="00A31115">
            <w:pPr>
              <w:jc w:val="right"/>
              <w:rPr>
                <w:rFonts w:ascii="Times New Roman" w:hAnsi="Times New Roman" w:cs="Times New Roman"/>
                <w:bCs/>
                <w:sz w:val="24"/>
                <w:szCs w:val="24"/>
                <w:lang w:val="mn-MN"/>
              </w:rPr>
            </w:pPr>
            <w:r>
              <w:rPr>
                <w:rFonts w:ascii="Times New Roman" w:hAnsi="Times New Roman" w:cs="Times New Roman"/>
                <w:bCs/>
                <w:sz w:val="24"/>
                <w:szCs w:val="24"/>
                <w:lang w:val="mn-MN"/>
              </w:rPr>
              <w:t>5</w:t>
            </w:r>
          </w:p>
        </w:tc>
      </w:tr>
      <w:tr w:rsidR="006C2A79" w:rsidRPr="00BD4DB5" w:rsidTr="006D5CD4">
        <w:trPr>
          <w:trHeight w:val="855"/>
        </w:trPr>
        <w:tc>
          <w:tcPr>
            <w:tcW w:w="736" w:type="dxa"/>
          </w:tcPr>
          <w:p w:rsidR="006C2A79" w:rsidRPr="00BD4DB5" w:rsidRDefault="006C2A79" w:rsidP="006C2A79">
            <w:pPr>
              <w:rPr>
                <w:rFonts w:ascii="Times New Roman" w:hAnsi="Times New Roman" w:cs="Times New Roman"/>
                <w:b/>
                <w:bCs/>
                <w:sz w:val="24"/>
                <w:szCs w:val="24"/>
                <w:lang w:val="mn-MN"/>
              </w:rPr>
            </w:pPr>
            <w:r w:rsidRPr="00BD4DB5">
              <w:rPr>
                <w:rFonts w:ascii="Times New Roman" w:hAnsi="Times New Roman" w:cs="Times New Roman"/>
                <w:b/>
                <w:bCs/>
                <w:sz w:val="24"/>
                <w:szCs w:val="24"/>
                <w:lang w:val="mn-MN"/>
              </w:rPr>
              <w:t xml:space="preserve">23 </w:t>
            </w:r>
          </w:p>
        </w:tc>
        <w:tc>
          <w:tcPr>
            <w:tcW w:w="7886" w:type="dxa"/>
            <w:gridSpan w:val="4"/>
          </w:tcPr>
          <w:p w:rsidR="006C2A79" w:rsidRPr="00BD4DB5" w:rsidRDefault="006C2A79" w:rsidP="006C2A79">
            <w:pPr>
              <w:rPr>
                <w:rFonts w:ascii="Times New Roman" w:hAnsi="Times New Roman" w:cs="Times New Roman"/>
                <w:sz w:val="24"/>
                <w:szCs w:val="24"/>
                <w:lang w:val="mn-MN"/>
              </w:rPr>
            </w:pPr>
            <w:r w:rsidRPr="00BD4DB5">
              <w:rPr>
                <w:rFonts w:ascii="Times New Roman" w:hAnsi="Times New Roman" w:cs="Times New Roman"/>
                <w:sz w:val="24"/>
                <w:szCs w:val="24"/>
                <w:lang w:val="mn-MN"/>
              </w:rPr>
              <w:t xml:space="preserve">ФМ радиотой бол ФМ-ын тасралтгүй үйл ажиллагааг хангаж ажилласан тухай </w:t>
            </w:r>
          </w:p>
        </w:tc>
        <w:tc>
          <w:tcPr>
            <w:tcW w:w="5166" w:type="dxa"/>
            <w:gridSpan w:val="3"/>
          </w:tcPr>
          <w:p w:rsidR="006C2A79" w:rsidRPr="00BD4DB5" w:rsidRDefault="006C2A79" w:rsidP="006C2A79">
            <w:pPr>
              <w:jc w:val="both"/>
              <w:rPr>
                <w:rFonts w:ascii="Times New Roman" w:hAnsi="Times New Roman" w:cs="Times New Roman"/>
                <w:bCs/>
                <w:sz w:val="24"/>
                <w:szCs w:val="24"/>
                <w:lang w:val="mn-MN"/>
              </w:rPr>
            </w:pPr>
            <w:r w:rsidRPr="00BD4DB5">
              <w:rPr>
                <w:rFonts w:ascii="Times New Roman" w:hAnsi="Times New Roman" w:cs="Times New Roman"/>
                <w:bCs/>
                <w:sz w:val="24"/>
                <w:szCs w:val="24"/>
                <w:lang w:val="mn-MN"/>
              </w:rPr>
              <w:t>Фм-ын үйл ажиллагаа ерөнхийдөө хэвийн ажиллаж байгаа хэдий ч  зарим тохиолдолд тог тасрах нилээдгүй тохиолддог бөгөөд</w:t>
            </w:r>
            <w:r>
              <w:rPr>
                <w:rFonts w:ascii="Times New Roman" w:hAnsi="Times New Roman" w:cs="Times New Roman"/>
                <w:bCs/>
                <w:sz w:val="24"/>
                <w:szCs w:val="24"/>
                <w:lang w:val="mn-MN"/>
              </w:rPr>
              <w:t xml:space="preserve"> </w:t>
            </w:r>
            <w:r w:rsidRPr="00BD4DB5">
              <w:rPr>
                <w:rFonts w:ascii="Times New Roman" w:hAnsi="Times New Roman" w:cs="Times New Roman"/>
                <w:bCs/>
                <w:sz w:val="24"/>
                <w:szCs w:val="24"/>
                <w:lang w:val="mn-MN"/>
              </w:rPr>
              <w:t xml:space="preserve"> өөрийн санхүүжилтээр модем авч тавьсан.</w:t>
            </w:r>
          </w:p>
        </w:tc>
        <w:tc>
          <w:tcPr>
            <w:tcW w:w="990" w:type="dxa"/>
          </w:tcPr>
          <w:p w:rsidR="006C2A79" w:rsidRPr="00BD4DB5" w:rsidRDefault="006D5CD4" w:rsidP="00A31115">
            <w:pPr>
              <w:jc w:val="right"/>
              <w:rPr>
                <w:rFonts w:ascii="Times New Roman" w:hAnsi="Times New Roman" w:cs="Times New Roman"/>
                <w:bCs/>
                <w:sz w:val="24"/>
                <w:szCs w:val="24"/>
                <w:lang w:val="mn-MN"/>
              </w:rPr>
            </w:pPr>
            <w:r>
              <w:rPr>
                <w:rFonts w:ascii="Times New Roman" w:hAnsi="Times New Roman" w:cs="Times New Roman"/>
                <w:bCs/>
                <w:sz w:val="24"/>
                <w:szCs w:val="24"/>
                <w:lang w:val="mn-MN"/>
              </w:rPr>
              <w:t>5</w:t>
            </w:r>
          </w:p>
        </w:tc>
      </w:tr>
      <w:tr w:rsidR="006C2A79" w:rsidRPr="00BD4DB5" w:rsidTr="006D5CD4">
        <w:trPr>
          <w:trHeight w:val="234"/>
        </w:trPr>
        <w:tc>
          <w:tcPr>
            <w:tcW w:w="736" w:type="dxa"/>
          </w:tcPr>
          <w:p w:rsidR="006C2A79" w:rsidRPr="00BD4DB5" w:rsidRDefault="006C2A79" w:rsidP="006C2A79">
            <w:pPr>
              <w:rPr>
                <w:rFonts w:ascii="Times New Roman" w:hAnsi="Times New Roman" w:cs="Times New Roman"/>
                <w:b/>
                <w:bCs/>
                <w:sz w:val="24"/>
                <w:szCs w:val="24"/>
                <w:lang w:val="mn-MN"/>
              </w:rPr>
            </w:pPr>
          </w:p>
        </w:tc>
        <w:tc>
          <w:tcPr>
            <w:tcW w:w="7886" w:type="dxa"/>
            <w:gridSpan w:val="4"/>
          </w:tcPr>
          <w:p w:rsidR="006C2A79" w:rsidRPr="00BD4DB5" w:rsidRDefault="006C2A79" w:rsidP="006C2A79">
            <w:pPr>
              <w:rPr>
                <w:rFonts w:ascii="Times New Roman" w:hAnsi="Times New Roman" w:cs="Times New Roman"/>
                <w:sz w:val="24"/>
                <w:szCs w:val="24"/>
                <w:lang w:val="mn-MN"/>
              </w:rPr>
            </w:pPr>
          </w:p>
        </w:tc>
        <w:tc>
          <w:tcPr>
            <w:tcW w:w="5166" w:type="dxa"/>
            <w:gridSpan w:val="3"/>
          </w:tcPr>
          <w:p w:rsidR="006C2A79" w:rsidRPr="00BD4DB5" w:rsidRDefault="006C2A79" w:rsidP="006C2A79">
            <w:pPr>
              <w:jc w:val="both"/>
              <w:rPr>
                <w:rFonts w:ascii="Times New Roman" w:hAnsi="Times New Roman" w:cs="Times New Roman"/>
                <w:bCs/>
                <w:sz w:val="24"/>
                <w:szCs w:val="24"/>
                <w:lang w:val="mn-MN"/>
              </w:rPr>
            </w:pPr>
            <w:r w:rsidRPr="00BD4DB5">
              <w:rPr>
                <w:rFonts w:ascii="Times New Roman" w:hAnsi="Times New Roman" w:cs="Times New Roman"/>
                <w:bCs/>
                <w:sz w:val="24"/>
                <w:szCs w:val="24"/>
                <w:lang w:val="mn-MN"/>
              </w:rPr>
              <w:t xml:space="preserve"> </w:t>
            </w:r>
          </w:p>
        </w:tc>
        <w:tc>
          <w:tcPr>
            <w:tcW w:w="990" w:type="dxa"/>
          </w:tcPr>
          <w:p w:rsidR="006C2A79" w:rsidRPr="00BD4DB5" w:rsidRDefault="00E974D5" w:rsidP="006C2A79">
            <w:pPr>
              <w:jc w:val="both"/>
              <w:rPr>
                <w:rFonts w:ascii="Times New Roman" w:hAnsi="Times New Roman" w:cs="Times New Roman"/>
                <w:bCs/>
                <w:sz w:val="24"/>
                <w:szCs w:val="24"/>
                <w:lang w:val="mn-MN"/>
              </w:rPr>
            </w:pPr>
            <w:r>
              <w:rPr>
                <w:rFonts w:ascii="Times New Roman" w:hAnsi="Times New Roman" w:cs="Times New Roman"/>
                <w:bCs/>
                <w:sz w:val="24"/>
                <w:szCs w:val="24"/>
                <w:lang w:val="mn-MN"/>
              </w:rPr>
              <w:t>98</w:t>
            </w:r>
          </w:p>
        </w:tc>
      </w:tr>
    </w:tbl>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Pr="00BD4DB5" w:rsidRDefault="00D478F1" w:rsidP="00D478F1">
      <w:pPr>
        <w:spacing w:after="0" w:line="240" w:lineRule="auto"/>
        <w:jc w:val="center"/>
        <w:rPr>
          <w:rFonts w:ascii="Times New Roman" w:hAnsi="Times New Roman" w:cs="Times New Roman"/>
          <w:b/>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rPr>
      </w:pPr>
    </w:p>
    <w:p w:rsidR="00D478F1" w:rsidRPr="00BD4DB5" w:rsidRDefault="00D478F1" w:rsidP="00D478F1">
      <w:pPr>
        <w:spacing w:after="0" w:line="240" w:lineRule="auto"/>
        <w:rPr>
          <w:rFonts w:ascii="Times New Roman" w:hAnsi="Times New Roman" w:cs="Times New Roman"/>
          <w:bCs/>
          <w:sz w:val="24"/>
          <w:szCs w:val="24"/>
        </w:rPr>
      </w:pPr>
    </w:p>
    <w:p w:rsidR="00D478F1" w:rsidRPr="00BD4DB5" w:rsidRDefault="00D478F1" w:rsidP="00D478F1">
      <w:pPr>
        <w:spacing w:after="0" w:line="240" w:lineRule="auto"/>
        <w:rPr>
          <w:rFonts w:ascii="Times New Roman" w:hAnsi="Times New Roman" w:cs="Times New Roman"/>
          <w:bCs/>
          <w:sz w:val="24"/>
          <w:szCs w:val="24"/>
        </w:rPr>
      </w:pPr>
    </w:p>
    <w:p w:rsidR="00D478F1" w:rsidRPr="00BD4DB5" w:rsidRDefault="00D478F1" w:rsidP="00D478F1">
      <w:pPr>
        <w:spacing w:after="0" w:line="240" w:lineRule="auto"/>
        <w:rPr>
          <w:rFonts w:ascii="Times New Roman" w:hAnsi="Times New Roman" w:cs="Times New Roman"/>
          <w:bCs/>
          <w:sz w:val="24"/>
          <w:szCs w:val="24"/>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rPr>
          <w:rFonts w:ascii="Times New Roman" w:hAnsi="Times New Roman" w:cs="Times New Roman"/>
          <w:bCs/>
          <w:sz w:val="24"/>
          <w:szCs w:val="24"/>
          <w:lang w:val="mn-MN"/>
        </w:rPr>
      </w:pPr>
    </w:p>
    <w:p w:rsidR="00D478F1" w:rsidRPr="00BD4DB5" w:rsidRDefault="00D478F1" w:rsidP="00D478F1">
      <w:pPr>
        <w:spacing w:after="0" w:line="240" w:lineRule="auto"/>
        <w:jc w:val="center"/>
        <w:rPr>
          <w:rFonts w:ascii="Times New Roman" w:hAnsi="Times New Roman" w:cs="Times New Roman"/>
          <w:bCs/>
          <w:sz w:val="24"/>
          <w:szCs w:val="24"/>
          <w:lang w:val="mn-MN"/>
        </w:rPr>
      </w:pPr>
      <w:r w:rsidRPr="00BD4DB5">
        <w:rPr>
          <w:rFonts w:ascii="Times New Roman" w:hAnsi="Times New Roman" w:cs="Times New Roman"/>
          <w:bCs/>
          <w:sz w:val="24"/>
          <w:szCs w:val="24"/>
          <w:lang w:val="mn-MN"/>
        </w:rPr>
        <w:t>Тайлан бичсэн......................Хараагүйчүүдийн холбооны тэргүүн Т.Золзаяа</w:t>
      </w:r>
      <w:bookmarkStart w:id="0" w:name="_GoBack"/>
      <w:bookmarkEnd w:id="0"/>
    </w:p>
    <w:p w:rsidR="008F6BDD" w:rsidRPr="00D478F1" w:rsidRDefault="008F6BDD" w:rsidP="00D478F1">
      <w:pPr>
        <w:rPr>
          <w:szCs w:val="20"/>
        </w:rPr>
      </w:pPr>
    </w:p>
    <w:sectPr w:rsidR="008F6BDD" w:rsidRPr="00D478F1" w:rsidSect="006C2A79">
      <w:pgSz w:w="15840" w:h="12240" w:orient="landscape"/>
      <w:pgMar w:top="360" w:right="9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72E"/>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229A2"/>
    <w:multiLevelType w:val="hybridMultilevel"/>
    <w:tmpl w:val="768E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55831"/>
    <w:multiLevelType w:val="hybridMultilevel"/>
    <w:tmpl w:val="61C2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3169D"/>
    <w:multiLevelType w:val="hybridMultilevel"/>
    <w:tmpl w:val="A7A62F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7A1816"/>
    <w:multiLevelType w:val="hybridMultilevel"/>
    <w:tmpl w:val="59A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E2F12"/>
    <w:multiLevelType w:val="hybridMultilevel"/>
    <w:tmpl w:val="C9BA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84285"/>
    <w:multiLevelType w:val="hybridMultilevel"/>
    <w:tmpl w:val="36A6EB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8C7AF2"/>
    <w:multiLevelType w:val="hybridMultilevel"/>
    <w:tmpl w:val="B842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35904"/>
    <w:multiLevelType w:val="hybridMultilevel"/>
    <w:tmpl w:val="904AF65C"/>
    <w:lvl w:ilvl="0" w:tplc="04500001">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9">
    <w:nsid w:val="27727FCF"/>
    <w:multiLevelType w:val="hybridMultilevel"/>
    <w:tmpl w:val="36A6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F20AC"/>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92FFF"/>
    <w:multiLevelType w:val="multilevel"/>
    <w:tmpl w:val="EE6669DA"/>
    <w:lvl w:ilvl="0">
      <w:start w:val="16"/>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2C0C0A4C"/>
    <w:multiLevelType w:val="hybridMultilevel"/>
    <w:tmpl w:val="BAF49572"/>
    <w:lvl w:ilvl="0" w:tplc="2696C3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65EBE"/>
    <w:multiLevelType w:val="hybridMultilevel"/>
    <w:tmpl w:val="A348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663EA"/>
    <w:multiLevelType w:val="hybridMultilevel"/>
    <w:tmpl w:val="6A34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47347"/>
    <w:multiLevelType w:val="hybridMultilevel"/>
    <w:tmpl w:val="1B3C3C8E"/>
    <w:lvl w:ilvl="0" w:tplc="D6561C76">
      <w:start w:val="1"/>
      <w:numFmt w:val="decimal"/>
      <w:lvlText w:val="%1."/>
      <w:lvlJc w:val="left"/>
      <w:pPr>
        <w:ind w:left="720" w:hanging="360"/>
      </w:pPr>
      <w:rPr>
        <w:rFonts w:ascii="Calibri" w:hAnsi="Calibri"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6">
    <w:nsid w:val="3697752A"/>
    <w:multiLevelType w:val="hybridMultilevel"/>
    <w:tmpl w:val="25BE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30572"/>
    <w:multiLevelType w:val="hybridMultilevel"/>
    <w:tmpl w:val="B8D45042"/>
    <w:lvl w:ilvl="0" w:tplc="7E4A3D8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9722B2"/>
    <w:multiLevelType w:val="hybridMultilevel"/>
    <w:tmpl w:val="9FCA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57F3A"/>
    <w:multiLevelType w:val="multilevel"/>
    <w:tmpl w:val="3D203E68"/>
    <w:lvl w:ilvl="0">
      <w:start w:val="16"/>
      <w:numFmt w:val="decimal"/>
      <w:lvlText w:val="%1."/>
      <w:lvlJc w:val="left"/>
      <w:pPr>
        <w:ind w:left="435" w:hanging="435"/>
      </w:pPr>
      <w:rPr>
        <w:rFonts w:hint="default"/>
      </w:rPr>
    </w:lvl>
    <w:lvl w:ilvl="1">
      <w:start w:val="1"/>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3B502724"/>
    <w:multiLevelType w:val="hybridMultilevel"/>
    <w:tmpl w:val="93CC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E4328"/>
    <w:multiLevelType w:val="hybridMultilevel"/>
    <w:tmpl w:val="C0027DB4"/>
    <w:lvl w:ilvl="0" w:tplc="763C7D8C">
      <w:start w:val="2016"/>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D6388"/>
    <w:multiLevelType w:val="hybridMultilevel"/>
    <w:tmpl w:val="415CB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F1807"/>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C2B50"/>
    <w:multiLevelType w:val="hybridMultilevel"/>
    <w:tmpl w:val="E8800D5C"/>
    <w:lvl w:ilvl="0" w:tplc="AE78C226">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036D2"/>
    <w:multiLevelType w:val="hybridMultilevel"/>
    <w:tmpl w:val="9E4EB3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C837187"/>
    <w:multiLevelType w:val="hybridMultilevel"/>
    <w:tmpl w:val="CB9E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52501"/>
    <w:multiLevelType w:val="hybridMultilevel"/>
    <w:tmpl w:val="74B4B9F4"/>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24675"/>
    <w:multiLevelType w:val="multilevel"/>
    <w:tmpl w:val="4F4202E2"/>
    <w:lvl w:ilvl="0">
      <w:start w:val="19"/>
      <w:numFmt w:val="decimal"/>
      <w:lvlText w:val="%1."/>
      <w:lvlJc w:val="left"/>
      <w:pPr>
        <w:ind w:left="435" w:hanging="435"/>
      </w:pPr>
      <w:rPr>
        <w:rFonts w:hint="default"/>
      </w:rPr>
    </w:lvl>
    <w:lvl w:ilvl="1">
      <w:start w:val="1"/>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nsid w:val="522D4E60"/>
    <w:multiLevelType w:val="hybridMultilevel"/>
    <w:tmpl w:val="C4EAC5FE"/>
    <w:lvl w:ilvl="0" w:tplc="0FBE477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F00CC9"/>
    <w:multiLevelType w:val="hybridMultilevel"/>
    <w:tmpl w:val="FE2E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115F3"/>
    <w:multiLevelType w:val="hybridMultilevel"/>
    <w:tmpl w:val="63A6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21ECB"/>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1F3E86"/>
    <w:multiLevelType w:val="hybridMultilevel"/>
    <w:tmpl w:val="621680D8"/>
    <w:lvl w:ilvl="0" w:tplc="C0F4D2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2119B"/>
    <w:multiLevelType w:val="hybridMultilevel"/>
    <w:tmpl w:val="1F705AAC"/>
    <w:lvl w:ilvl="0" w:tplc="C7A0B8C0">
      <w:numFmt w:val="bullet"/>
      <w:lvlText w:val="-"/>
      <w:lvlJc w:val="left"/>
      <w:pPr>
        <w:ind w:left="720" w:hanging="360"/>
      </w:pPr>
      <w:rPr>
        <w:rFonts w:ascii="Helvetica" w:eastAsiaTheme="minorHAnsi" w:hAnsi="Helvetica" w:cs="Helvetica" w:hint="default"/>
        <w:color w:val="4449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2123DE"/>
    <w:multiLevelType w:val="hybridMultilevel"/>
    <w:tmpl w:val="6A629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71AF9"/>
    <w:multiLevelType w:val="hybridMultilevel"/>
    <w:tmpl w:val="01A440CC"/>
    <w:lvl w:ilvl="0" w:tplc="85AA3148">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F0D53"/>
    <w:multiLevelType w:val="hybridMultilevel"/>
    <w:tmpl w:val="11100088"/>
    <w:lvl w:ilvl="0" w:tplc="552CEC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E3FCC"/>
    <w:multiLevelType w:val="multilevel"/>
    <w:tmpl w:val="4AF63C50"/>
    <w:lvl w:ilvl="0">
      <w:start w:val="16"/>
      <w:numFmt w:val="decimal"/>
      <w:lvlText w:val="%1"/>
      <w:lvlJc w:val="left"/>
      <w:pPr>
        <w:ind w:left="375" w:hanging="375"/>
      </w:pPr>
      <w:rPr>
        <w:rFonts w:hint="default"/>
      </w:rPr>
    </w:lvl>
    <w:lvl w:ilvl="1">
      <w:start w:val="2"/>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9">
    <w:nsid w:val="6ABE52C1"/>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15E52"/>
    <w:multiLevelType w:val="hybridMultilevel"/>
    <w:tmpl w:val="1B3C3C8E"/>
    <w:lvl w:ilvl="0" w:tplc="D6561C76">
      <w:start w:val="1"/>
      <w:numFmt w:val="decimal"/>
      <w:lvlText w:val="%1."/>
      <w:lvlJc w:val="left"/>
      <w:pPr>
        <w:ind w:left="720" w:hanging="360"/>
      </w:pPr>
      <w:rPr>
        <w:rFonts w:ascii="Calibri" w:hAnsi="Calibri"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1">
    <w:nsid w:val="6FA44227"/>
    <w:multiLevelType w:val="multilevel"/>
    <w:tmpl w:val="A508D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4A76C65"/>
    <w:multiLevelType w:val="hybridMultilevel"/>
    <w:tmpl w:val="5A74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1E4FBD"/>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B86A74"/>
    <w:multiLevelType w:val="hybridMultilevel"/>
    <w:tmpl w:val="B8D45042"/>
    <w:lvl w:ilvl="0" w:tplc="7E4A3D8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276BB7"/>
    <w:multiLevelType w:val="hybridMultilevel"/>
    <w:tmpl w:val="6DF4C8E8"/>
    <w:lvl w:ilvl="0" w:tplc="CDD620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7B1C2EE6"/>
    <w:multiLevelType w:val="hybridMultilevel"/>
    <w:tmpl w:val="60FC0430"/>
    <w:lvl w:ilvl="0" w:tplc="56BE40E0">
      <w:start w:val="3"/>
      <w:numFmt w:val="bullet"/>
      <w:lvlText w:val="-"/>
      <w:lvlJc w:val="left"/>
      <w:pPr>
        <w:ind w:left="1080" w:hanging="360"/>
      </w:pPr>
      <w:rPr>
        <w:rFonts w:ascii="Arial" w:eastAsia="Times New Roman"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47">
    <w:nsid w:val="7F0F4328"/>
    <w:multiLevelType w:val="hybridMultilevel"/>
    <w:tmpl w:val="14CE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25"/>
  </w:num>
  <w:num w:numId="4">
    <w:abstractNumId w:val="33"/>
  </w:num>
  <w:num w:numId="5">
    <w:abstractNumId w:val="32"/>
  </w:num>
  <w:num w:numId="6">
    <w:abstractNumId w:val="10"/>
  </w:num>
  <w:num w:numId="7">
    <w:abstractNumId w:val="23"/>
  </w:num>
  <w:num w:numId="8">
    <w:abstractNumId w:val="39"/>
  </w:num>
  <w:num w:numId="9">
    <w:abstractNumId w:val="43"/>
  </w:num>
  <w:num w:numId="10">
    <w:abstractNumId w:val="0"/>
  </w:num>
  <w:num w:numId="11">
    <w:abstractNumId w:val="28"/>
  </w:num>
  <w:num w:numId="12">
    <w:abstractNumId w:val="20"/>
  </w:num>
  <w:num w:numId="13">
    <w:abstractNumId w:val="7"/>
  </w:num>
  <w:num w:numId="14">
    <w:abstractNumId w:val="13"/>
  </w:num>
  <w:num w:numId="15">
    <w:abstractNumId w:val="42"/>
  </w:num>
  <w:num w:numId="16">
    <w:abstractNumId w:val="4"/>
  </w:num>
  <w:num w:numId="17">
    <w:abstractNumId w:val="19"/>
  </w:num>
  <w:num w:numId="18">
    <w:abstractNumId w:val="38"/>
  </w:num>
  <w:num w:numId="19">
    <w:abstractNumId w:val="11"/>
  </w:num>
  <w:num w:numId="20">
    <w:abstractNumId w:val="22"/>
  </w:num>
  <w:num w:numId="21">
    <w:abstractNumId w:val="17"/>
  </w:num>
  <w:num w:numId="22">
    <w:abstractNumId w:val="15"/>
  </w:num>
  <w:num w:numId="23">
    <w:abstractNumId w:val="12"/>
  </w:num>
  <w:num w:numId="24">
    <w:abstractNumId w:val="46"/>
  </w:num>
  <w:num w:numId="25">
    <w:abstractNumId w:val="24"/>
  </w:num>
  <w:num w:numId="26">
    <w:abstractNumId w:val="44"/>
  </w:num>
  <w:num w:numId="27">
    <w:abstractNumId w:val="29"/>
  </w:num>
  <w:num w:numId="28">
    <w:abstractNumId w:val="8"/>
  </w:num>
  <w:num w:numId="29">
    <w:abstractNumId w:val="21"/>
  </w:num>
  <w:num w:numId="30">
    <w:abstractNumId w:val="40"/>
  </w:num>
  <w:num w:numId="31">
    <w:abstractNumId w:val="41"/>
  </w:num>
  <w:num w:numId="32">
    <w:abstractNumId w:val="14"/>
  </w:num>
  <w:num w:numId="33">
    <w:abstractNumId w:val="2"/>
  </w:num>
  <w:num w:numId="34">
    <w:abstractNumId w:val="9"/>
  </w:num>
  <w:num w:numId="35">
    <w:abstractNumId w:val="6"/>
  </w:num>
  <w:num w:numId="36">
    <w:abstractNumId w:val="18"/>
  </w:num>
  <w:num w:numId="37">
    <w:abstractNumId w:val="5"/>
  </w:num>
  <w:num w:numId="38">
    <w:abstractNumId w:val="27"/>
  </w:num>
  <w:num w:numId="39">
    <w:abstractNumId w:val="34"/>
  </w:num>
  <w:num w:numId="40">
    <w:abstractNumId w:val="1"/>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16"/>
  </w:num>
  <w:num w:numId="44">
    <w:abstractNumId w:val="45"/>
  </w:num>
  <w:num w:numId="45">
    <w:abstractNumId w:val="31"/>
  </w:num>
  <w:num w:numId="46">
    <w:abstractNumId w:val="35"/>
  </w:num>
  <w:num w:numId="47">
    <w:abstractNumId w:val="30"/>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compat/>
  <w:rsids>
    <w:rsidRoot w:val="0031647C"/>
    <w:rsid w:val="00001251"/>
    <w:rsid w:val="00007513"/>
    <w:rsid w:val="00010B2F"/>
    <w:rsid w:val="00016265"/>
    <w:rsid w:val="00020DBE"/>
    <w:rsid w:val="00024A8E"/>
    <w:rsid w:val="00030193"/>
    <w:rsid w:val="000307B6"/>
    <w:rsid w:val="00035B89"/>
    <w:rsid w:val="00046952"/>
    <w:rsid w:val="00047EB9"/>
    <w:rsid w:val="00050279"/>
    <w:rsid w:val="00052469"/>
    <w:rsid w:val="00060130"/>
    <w:rsid w:val="00075ECC"/>
    <w:rsid w:val="00077F82"/>
    <w:rsid w:val="00082268"/>
    <w:rsid w:val="000875B2"/>
    <w:rsid w:val="00090101"/>
    <w:rsid w:val="000A588B"/>
    <w:rsid w:val="000C0509"/>
    <w:rsid w:val="000C53BA"/>
    <w:rsid w:val="000C6247"/>
    <w:rsid w:val="000D6201"/>
    <w:rsid w:val="000E38F3"/>
    <w:rsid w:val="000F2D29"/>
    <w:rsid w:val="000F32B1"/>
    <w:rsid w:val="000F48B5"/>
    <w:rsid w:val="001043CF"/>
    <w:rsid w:val="0011184B"/>
    <w:rsid w:val="001126CD"/>
    <w:rsid w:val="00112A1B"/>
    <w:rsid w:val="00115B97"/>
    <w:rsid w:val="00117ACB"/>
    <w:rsid w:val="00124406"/>
    <w:rsid w:val="0013737B"/>
    <w:rsid w:val="00142634"/>
    <w:rsid w:val="0015149D"/>
    <w:rsid w:val="00156B27"/>
    <w:rsid w:val="00160139"/>
    <w:rsid w:val="00172496"/>
    <w:rsid w:val="001831DE"/>
    <w:rsid w:val="00185CD9"/>
    <w:rsid w:val="00192DE0"/>
    <w:rsid w:val="001A39E4"/>
    <w:rsid w:val="001A3BE9"/>
    <w:rsid w:val="001A7A44"/>
    <w:rsid w:val="001B0459"/>
    <w:rsid w:val="001B2944"/>
    <w:rsid w:val="00200179"/>
    <w:rsid w:val="00201E4A"/>
    <w:rsid w:val="0020201A"/>
    <w:rsid w:val="002200E0"/>
    <w:rsid w:val="00231CCD"/>
    <w:rsid w:val="00233228"/>
    <w:rsid w:val="00233557"/>
    <w:rsid w:val="00236238"/>
    <w:rsid w:val="00244B2F"/>
    <w:rsid w:val="00253023"/>
    <w:rsid w:val="002630A8"/>
    <w:rsid w:val="00271819"/>
    <w:rsid w:val="00277A60"/>
    <w:rsid w:val="00285A15"/>
    <w:rsid w:val="00293386"/>
    <w:rsid w:val="00293479"/>
    <w:rsid w:val="00294E2A"/>
    <w:rsid w:val="00297056"/>
    <w:rsid w:val="00297BAE"/>
    <w:rsid w:val="002A296C"/>
    <w:rsid w:val="002A4592"/>
    <w:rsid w:val="002A6D7E"/>
    <w:rsid w:val="002A7A46"/>
    <w:rsid w:val="002C5774"/>
    <w:rsid w:val="002D0239"/>
    <w:rsid w:val="002D24F8"/>
    <w:rsid w:val="002E148A"/>
    <w:rsid w:val="002E2828"/>
    <w:rsid w:val="002E59CA"/>
    <w:rsid w:val="002E62C4"/>
    <w:rsid w:val="002F5D57"/>
    <w:rsid w:val="0031090B"/>
    <w:rsid w:val="0031647C"/>
    <w:rsid w:val="0031719D"/>
    <w:rsid w:val="00317A6B"/>
    <w:rsid w:val="00322462"/>
    <w:rsid w:val="00322F3F"/>
    <w:rsid w:val="00323DC1"/>
    <w:rsid w:val="00324CCE"/>
    <w:rsid w:val="00325D20"/>
    <w:rsid w:val="00341316"/>
    <w:rsid w:val="00342A50"/>
    <w:rsid w:val="0035119B"/>
    <w:rsid w:val="00371D0B"/>
    <w:rsid w:val="00394366"/>
    <w:rsid w:val="003A7191"/>
    <w:rsid w:val="003B0CA9"/>
    <w:rsid w:val="003B7DAC"/>
    <w:rsid w:val="003C2118"/>
    <w:rsid w:val="003C6975"/>
    <w:rsid w:val="003D3AB8"/>
    <w:rsid w:val="003D68D5"/>
    <w:rsid w:val="003E22B2"/>
    <w:rsid w:val="003E64AC"/>
    <w:rsid w:val="003F4B52"/>
    <w:rsid w:val="004038D7"/>
    <w:rsid w:val="0041333B"/>
    <w:rsid w:val="00414A8F"/>
    <w:rsid w:val="00424980"/>
    <w:rsid w:val="00426AB4"/>
    <w:rsid w:val="00437709"/>
    <w:rsid w:val="00441088"/>
    <w:rsid w:val="0044490B"/>
    <w:rsid w:val="00452D73"/>
    <w:rsid w:val="00454FFA"/>
    <w:rsid w:val="00456B94"/>
    <w:rsid w:val="004571A9"/>
    <w:rsid w:val="00457760"/>
    <w:rsid w:val="0046422A"/>
    <w:rsid w:val="00466EC8"/>
    <w:rsid w:val="004861DE"/>
    <w:rsid w:val="0049424F"/>
    <w:rsid w:val="004A1CA2"/>
    <w:rsid w:val="004A59AD"/>
    <w:rsid w:val="004B0843"/>
    <w:rsid w:val="004B1B9D"/>
    <w:rsid w:val="004B7B2F"/>
    <w:rsid w:val="004C30F7"/>
    <w:rsid w:val="004C71A6"/>
    <w:rsid w:val="004D38C0"/>
    <w:rsid w:val="004E2BA9"/>
    <w:rsid w:val="004F11DC"/>
    <w:rsid w:val="004F7B7D"/>
    <w:rsid w:val="004F7F83"/>
    <w:rsid w:val="00507051"/>
    <w:rsid w:val="00507109"/>
    <w:rsid w:val="00514366"/>
    <w:rsid w:val="0052241A"/>
    <w:rsid w:val="0052732B"/>
    <w:rsid w:val="00536060"/>
    <w:rsid w:val="0054653B"/>
    <w:rsid w:val="005559E0"/>
    <w:rsid w:val="00555A65"/>
    <w:rsid w:val="00563D80"/>
    <w:rsid w:val="00566D3C"/>
    <w:rsid w:val="005741D6"/>
    <w:rsid w:val="00590278"/>
    <w:rsid w:val="005912DA"/>
    <w:rsid w:val="00597C1F"/>
    <w:rsid w:val="005A183B"/>
    <w:rsid w:val="005A4FB7"/>
    <w:rsid w:val="005A6286"/>
    <w:rsid w:val="005A672B"/>
    <w:rsid w:val="005B68E1"/>
    <w:rsid w:val="005C230D"/>
    <w:rsid w:val="005C38C0"/>
    <w:rsid w:val="005D1957"/>
    <w:rsid w:val="005E22C3"/>
    <w:rsid w:val="005E6819"/>
    <w:rsid w:val="005F113E"/>
    <w:rsid w:val="005F2DCF"/>
    <w:rsid w:val="005F615D"/>
    <w:rsid w:val="005F6D41"/>
    <w:rsid w:val="005F71FA"/>
    <w:rsid w:val="005F7316"/>
    <w:rsid w:val="0060767F"/>
    <w:rsid w:val="006161C3"/>
    <w:rsid w:val="006305D3"/>
    <w:rsid w:val="00640588"/>
    <w:rsid w:val="00640C10"/>
    <w:rsid w:val="006572D0"/>
    <w:rsid w:val="00663029"/>
    <w:rsid w:val="00666180"/>
    <w:rsid w:val="00671322"/>
    <w:rsid w:val="00673C76"/>
    <w:rsid w:val="00690D4D"/>
    <w:rsid w:val="00696E9E"/>
    <w:rsid w:val="006A1AB8"/>
    <w:rsid w:val="006A20A3"/>
    <w:rsid w:val="006B13CE"/>
    <w:rsid w:val="006B22D0"/>
    <w:rsid w:val="006B4D27"/>
    <w:rsid w:val="006B72F0"/>
    <w:rsid w:val="006C0CF1"/>
    <w:rsid w:val="006C2A79"/>
    <w:rsid w:val="006C3277"/>
    <w:rsid w:val="006C66EA"/>
    <w:rsid w:val="006D1A5A"/>
    <w:rsid w:val="006D5CD4"/>
    <w:rsid w:val="006E2A17"/>
    <w:rsid w:val="006E5900"/>
    <w:rsid w:val="006E6C1B"/>
    <w:rsid w:val="006F0505"/>
    <w:rsid w:val="006F0780"/>
    <w:rsid w:val="006F7658"/>
    <w:rsid w:val="00703A81"/>
    <w:rsid w:val="00712FD4"/>
    <w:rsid w:val="0071583B"/>
    <w:rsid w:val="007308CE"/>
    <w:rsid w:val="00733AF4"/>
    <w:rsid w:val="00736983"/>
    <w:rsid w:val="00741460"/>
    <w:rsid w:val="00755DD3"/>
    <w:rsid w:val="00764661"/>
    <w:rsid w:val="00764FF5"/>
    <w:rsid w:val="007655E4"/>
    <w:rsid w:val="007656AB"/>
    <w:rsid w:val="00765E6F"/>
    <w:rsid w:val="007666E4"/>
    <w:rsid w:val="0077530C"/>
    <w:rsid w:val="00794611"/>
    <w:rsid w:val="007953E5"/>
    <w:rsid w:val="00796EAD"/>
    <w:rsid w:val="007A498B"/>
    <w:rsid w:val="007B5487"/>
    <w:rsid w:val="007B54B8"/>
    <w:rsid w:val="007D4F51"/>
    <w:rsid w:val="007D5424"/>
    <w:rsid w:val="007E5136"/>
    <w:rsid w:val="007E74E9"/>
    <w:rsid w:val="007F1D4D"/>
    <w:rsid w:val="007F5BFD"/>
    <w:rsid w:val="00800F1C"/>
    <w:rsid w:val="00804B28"/>
    <w:rsid w:val="00806EC4"/>
    <w:rsid w:val="008138B6"/>
    <w:rsid w:val="00824B47"/>
    <w:rsid w:val="00836FC9"/>
    <w:rsid w:val="00845C0F"/>
    <w:rsid w:val="0085040D"/>
    <w:rsid w:val="0086428B"/>
    <w:rsid w:val="00871DFF"/>
    <w:rsid w:val="00873B12"/>
    <w:rsid w:val="008907D2"/>
    <w:rsid w:val="008A131E"/>
    <w:rsid w:val="008A4636"/>
    <w:rsid w:val="008A4DDD"/>
    <w:rsid w:val="008B3133"/>
    <w:rsid w:val="008B599A"/>
    <w:rsid w:val="008C3880"/>
    <w:rsid w:val="008C4113"/>
    <w:rsid w:val="008C505D"/>
    <w:rsid w:val="008C6056"/>
    <w:rsid w:val="008D218F"/>
    <w:rsid w:val="008E7C6D"/>
    <w:rsid w:val="008F6BDD"/>
    <w:rsid w:val="00907380"/>
    <w:rsid w:val="009078C8"/>
    <w:rsid w:val="009235B3"/>
    <w:rsid w:val="009245D4"/>
    <w:rsid w:val="0094350F"/>
    <w:rsid w:val="0094631B"/>
    <w:rsid w:val="00950374"/>
    <w:rsid w:val="009609FB"/>
    <w:rsid w:val="00961861"/>
    <w:rsid w:val="009679BB"/>
    <w:rsid w:val="009741D7"/>
    <w:rsid w:val="0097507A"/>
    <w:rsid w:val="00985F55"/>
    <w:rsid w:val="00993D01"/>
    <w:rsid w:val="00996F82"/>
    <w:rsid w:val="009A0A60"/>
    <w:rsid w:val="009A1D92"/>
    <w:rsid w:val="009B5C7A"/>
    <w:rsid w:val="009C51E7"/>
    <w:rsid w:val="009D56B0"/>
    <w:rsid w:val="009D7FC7"/>
    <w:rsid w:val="00A017F6"/>
    <w:rsid w:val="00A03689"/>
    <w:rsid w:val="00A13A38"/>
    <w:rsid w:val="00A14A64"/>
    <w:rsid w:val="00A154E2"/>
    <w:rsid w:val="00A15A8E"/>
    <w:rsid w:val="00A31115"/>
    <w:rsid w:val="00A37AA2"/>
    <w:rsid w:val="00A41D60"/>
    <w:rsid w:val="00A44869"/>
    <w:rsid w:val="00A474D2"/>
    <w:rsid w:val="00A50D42"/>
    <w:rsid w:val="00A533EB"/>
    <w:rsid w:val="00A5649B"/>
    <w:rsid w:val="00A75057"/>
    <w:rsid w:val="00A757D5"/>
    <w:rsid w:val="00A75813"/>
    <w:rsid w:val="00A75A9A"/>
    <w:rsid w:val="00A76C56"/>
    <w:rsid w:val="00A8565D"/>
    <w:rsid w:val="00A86153"/>
    <w:rsid w:val="00A900BA"/>
    <w:rsid w:val="00A909E2"/>
    <w:rsid w:val="00A931F9"/>
    <w:rsid w:val="00AA034E"/>
    <w:rsid w:val="00AA0A65"/>
    <w:rsid w:val="00AA5C22"/>
    <w:rsid w:val="00AB0B1A"/>
    <w:rsid w:val="00AC1E37"/>
    <w:rsid w:val="00AC2FE4"/>
    <w:rsid w:val="00AC32C4"/>
    <w:rsid w:val="00AC59FA"/>
    <w:rsid w:val="00AC5D5A"/>
    <w:rsid w:val="00AD3486"/>
    <w:rsid w:val="00AD4B84"/>
    <w:rsid w:val="00AF4B5D"/>
    <w:rsid w:val="00B03523"/>
    <w:rsid w:val="00B04AE6"/>
    <w:rsid w:val="00B22973"/>
    <w:rsid w:val="00B2353F"/>
    <w:rsid w:val="00B23690"/>
    <w:rsid w:val="00B2464D"/>
    <w:rsid w:val="00B33BC6"/>
    <w:rsid w:val="00B349AB"/>
    <w:rsid w:val="00B44417"/>
    <w:rsid w:val="00B527D6"/>
    <w:rsid w:val="00B551D8"/>
    <w:rsid w:val="00B621A0"/>
    <w:rsid w:val="00B630B4"/>
    <w:rsid w:val="00B725BB"/>
    <w:rsid w:val="00B739BA"/>
    <w:rsid w:val="00B751BA"/>
    <w:rsid w:val="00B84A98"/>
    <w:rsid w:val="00B86646"/>
    <w:rsid w:val="00B95553"/>
    <w:rsid w:val="00BA4CDB"/>
    <w:rsid w:val="00BB4A16"/>
    <w:rsid w:val="00BC5E0C"/>
    <w:rsid w:val="00BD2962"/>
    <w:rsid w:val="00BD2CAB"/>
    <w:rsid w:val="00BD4E1A"/>
    <w:rsid w:val="00BE31AC"/>
    <w:rsid w:val="00BE5639"/>
    <w:rsid w:val="00C0175F"/>
    <w:rsid w:val="00C03FE8"/>
    <w:rsid w:val="00C056F1"/>
    <w:rsid w:val="00C1514D"/>
    <w:rsid w:val="00C17C55"/>
    <w:rsid w:val="00C35518"/>
    <w:rsid w:val="00C438C9"/>
    <w:rsid w:val="00C450B3"/>
    <w:rsid w:val="00C51768"/>
    <w:rsid w:val="00C57BC6"/>
    <w:rsid w:val="00C63D3F"/>
    <w:rsid w:val="00C741BC"/>
    <w:rsid w:val="00C749C3"/>
    <w:rsid w:val="00C74FB1"/>
    <w:rsid w:val="00C75953"/>
    <w:rsid w:val="00C90DA9"/>
    <w:rsid w:val="00C94578"/>
    <w:rsid w:val="00CA4568"/>
    <w:rsid w:val="00CB0AD7"/>
    <w:rsid w:val="00CB6D49"/>
    <w:rsid w:val="00CC4457"/>
    <w:rsid w:val="00CC4EFA"/>
    <w:rsid w:val="00CD0ED4"/>
    <w:rsid w:val="00CD37C9"/>
    <w:rsid w:val="00CD3862"/>
    <w:rsid w:val="00CE1551"/>
    <w:rsid w:val="00CE461D"/>
    <w:rsid w:val="00CF2BDE"/>
    <w:rsid w:val="00CF2E62"/>
    <w:rsid w:val="00CF4345"/>
    <w:rsid w:val="00D04F4C"/>
    <w:rsid w:val="00D13101"/>
    <w:rsid w:val="00D23705"/>
    <w:rsid w:val="00D319DC"/>
    <w:rsid w:val="00D31F34"/>
    <w:rsid w:val="00D478F1"/>
    <w:rsid w:val="00D47A76"/>
    <w:rsid w:val="00D5290B"/>
    <w:rsid w:val="00D52F27"/>
    <w:rsid w:val="00D538BE"/>
    <w:rsid w:val="00D5738E"/>
    <w:rsid w:val="00D60E59"/>
    <w:rsid w:val="00D62096"/>
    <w:rsid w:val="00D66F91"/>
    <w:rsid w:val="00D6732A"/>
    <w:rsid w:val="00D752D1"/>
    <w:rsid w:val="00D77ABB"/>
    <w:rsid w:val="00DB39AB"/>
    <w:rsid w:val="00DC1B9D"/>
    <w:rsid w:val="00DC3152"/>
    <w:rsid w:val="00DC6F1E"/>
    <w:rsid w:val="00DD1EE7"/>
    <w:rsid w:val="00DD45BF"/>
    <w:rsid w:val="00DE0CDD"/>
    <w:rsid w:val="00DE62CC"/>
    <w:rsid w:val="00DE70D3"/>
    <w:rsid w:val="00E023C3"/>
    <w:rsid w:val="00E0371A"/>
    <w:rsid w:val="00E04F3E"/>
    <w:rsid w:val="00E127C6"/>
    <w:rsid w:val="00E13BAF"/>
    <w:rsid w:val="00E152EF"/>
    <w:rsid w:val="00E20941"/>
    <w:rsid w:val="00E20AC2"/>
    <w:rsid w:val="00E21DE6"/>
    <w:rsid w:val="00E250D6"/>
    <w:rsid w:val="00E2512D"/>
    <w:rsid w:val="00E30E23"/>
    <w:rsid w:val="00E33C87"/>
    <w:rsid w:val="00E33F5E"/>
    <w:rsid w:val="00E4073B"/>
    <w:rsid w:val="00E45733"/>
    <w:rsid w:val="00E46783"/>
    <w:rsid w:val="00E65D8B"/>
    <w:rsid w:val="00E75201"/>
    <w:rsid w:val="00E768D5"/>
    <w:rsid w:val="00E85C84"/>
    <w:rsid w:val="00E974D5"/>
    <w:rsid w:val="00EA589C"/>
    <w:rsid w:val="00EB51C1"/>
    <w:rsid w:val="00EB5314"/>
    <w:rsid w:val="00EC5859"/>
    <w:rsid w:val="00EE65FF"/>
    <w:rsid w:val="00EF0FF9"/>
    <w:rsid w:val="00EF3E5F"/>
    <w:rsid w:val="00F003EE"/>
    <w:rsid w:val="00F00C2C"/>
    <w:rsid w:val="00F03B91"/>
    <w:rsid w:val="00F061ED"/>
    <w:rsid w:val="00F06849"/>
    <w:rsid w:val="00F10729"/>
    <w:rsid w:val="00F13445"/>
    <w:rsid w:val="00F1512C"/>
    <w:rsid w:val="00F179A6"/>
    <w:rsid w:val="00F236E0"/>
    <w:rsid w:val="00F23A88"/>
    <w:rsid w:val="00F34387"/>
    <w:rsid w:val="00F40654"/>
    <w:rsid w:val="00F40C2F"/>
    <w:rsid w:val="00F454AD"/>
    <w:rsid w:val="00F5309D"/>
    <w:rsid w:val="00F71923"/>
    <w:rsid w:val="00F736E7"/>
    <w:rsid w:val="00F86533"/>
    <w:rsid w:val="00F87AB3"/>
    <w:rsid w:val="00F9158D"/>
    <w:rsid w:val="00F919E6"/>
    <w:rsid w:val="00F93669"/>
    <w:rsid w:val="00FA2376"/>
    <w:rsid w:val="00FB32AA"/>
    <w:rsid w:val="00FB51E8"/>
    <w:rsid w:val="00FC6643"/>
    <w:rsid w:val="00FD0193"/>
    <w:rsid w:val="00FE50FC"/>
    <w:rsid w:val="00FE61E0"/>
    <w:rsid w:val="00FE6E24"/>
    <w:rsid w:val="00FF38CC"/>
    <w:rsid w:val="00FF4825"/>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IBL List Paragraph"/>
    <w:basedOn w:val="Normal"/>
    <w:link w:val="ListParagraphChar"/>
    <w:uiPriority w:val="34"/>
    <w:qFormat/>
    <w:rsid w:val="0031647C"/>
    <w:pPr>
      <w:ind w:left="720"/>
      <w:contextualSpacing/>
    </w:pPr>
  </w:style>
  <w:style w:type="character" w:customStyle="1" w:styleId="ListParagraphChar">
    <w:name w:val="List Paragraph Char"/>
    <w:aliases w:val="List Paragraph1 Char,IBL List Paragraph Char"/>
    <w:basedOn w:val="DefaultParagraphFont"/>
    <w:link w:val="ListParagraph"/>
    <w:uiPriority w:val="34"/>
    <w:locked/>
    <w:rsid w:val="0031647C"/>
  </w:style>
  <w:style w:type="table" w:styleId="TableGrid">
    <w:name w:val="Table Grid"/>
    <w:basedOn w:val="TableNormal"/>
    <w:uiPriority w:val="59"/>
    <w:rsid w:val="00316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3E5F"/>
    <w:rPr>
      <w:color w:val="0000FF" w:themeColor="hyperlink"/>
      <w:u w:val="single"/>
    </w:rPr>
  </w:style>
  <w:style w:type="paragraph" w:styleId="BalloonText">
    <w:name w:val="Balloon Text"/>
    <w:basedOn w:val="Normal"/>
    <w:link w:val="BalloonTextChar"/>
    <w:uiPriority w:val="99"/>
    <w:semiHidden/>
    <w:unhideWhenUsed/>
    <w:rsid w:val="00A7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57"/>
    <w:rPr>
      <w:rFonts w:ascii="Tahoma" w:hAnsi="Tahoma" w:cs="Tahoma"/>
      <w:sz w:val="16"/>
      <w:szCs w:val="16"/>
    </w:rPr>
  </w:style>
  <w:style w:type="character" w:customStyle="1" w:styleId="5yl5">
    <w:name w:val="_5yl5"/>
    <w:basedOn w:val="DefaultParagraphFont"/>
    <w:rsid w:val="00DB39AB"/>
  </w:style>
  <w:style w:type="paragraph" w:styleId="NormalWeb">
    <w:name w:val="Normal (Web)"/>
    <w:basedOn w:val="Normal"/>
    <w:uiPriority w:val="99"/>
    <w:unhideWhenUsed/>
    <w:rsid w:val="00DD1EE7"/>
    <w:pPr>
      <w:spacing w:before="100" w:beforeAutospacing="1" w:after="100" w:afterAutospacing="1" w:line="240" w:lineRule="auto"/>
    </w:pPr>
    <w:rPr>
      <w:rFonts w:ascii="Times New Roman" w:eastAsia="Times New Roman" w:hAnsi="Times New Roman" w:cs="Times New Roman"/>
      <w:sz w:val="24"/>
      <w:szCs w:val="24"/>
      <w:lang w:val="mn-MN" w:eastAsia="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IBL List Paragraph"/>
    <w:basedOn w:val="Normal"/>
    <w:link w:val="ListParagraphChar"/>
    <w:uiPriority w:val="34"/>
    <w:qFormat/>
    <w:rsid w:val="0031647C"/>
    <w:pPr>
      <w:ind w:left="720"/>
      <w:contextualSpacing/>
    </w:pPr>
  </w:style>
  <w:style w:type="character" w:customStyle="1" w:styleId="ListParagraphChar">
    <w:name w:val="List Paragraph Char"/>
    <w:aliases w:val="List Paragraph1 Char,IBL List Paragraph Char"/>
    <w:basedOn w:val="DefaultParagraphFont"/>
    <w:link w:val="ListParagraph"/>
    <w:uiPriority w:val="34"/>
    <w:locked/>
    <w:rsid w:val="0031647C"/>
  </w:style>
  <w:style w:type="table" w:styleId="TableGrid">
    <w:name w:val="Table Grid"/>
    <w:basedOn w:val="TableNormal"/>
    <w:uiPriority w:val="59"/>
    <w:rsid w:val="00316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3E5F"/>
    <w:rPr>
      <w:color w:val="0000FF" w:themeColor="hyperlink"/>
      <w:u w:val="single"/>
    </w:rPr>
  </w:style>
  <w:style w:type="paragraph" w:styleId="BalloonText">
    <w:name w:val="Balloon Text"/>
    <w:basedOn w:val="Normal"/>
    <w:link w:val="BalloonTextChar"/>
    <w:uiPriority w:val="99"/>
    <w:semiHidden/>
    <w:unhideWhenUsed/>
    <w:rsid w:val="00A7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1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2C60-5061-444C-B988-10526F22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XacBank LLC</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Сумъяа</cp:lastModifiedBy>
  <cp:revision>128</cp:revision>
  <cp:lastPrinted>2019-01-24T05:44:00Z</cp:lastPrinted>
  <dcterms:created xsi:type="dcterms:W3CDTF">2019-12-21T06:55:00Z</dcterms:created>
  <dcterms:modified xsi:type="dcterms:W3CDTF">2020-01-02T03:28:00Z</dcterms:modified>
</cp:coreProperties>
</file>