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E53" w:rsidRPr="00536F9A" w:rsidRDefault="00C0733D" w:rsidP="00536F9A">
      <w:pPr>
        <w:tabs>
          <w:tab w:val="left" w:pos="1423"/>
          <w:tab w:val="center" w:pos="4680"/>
        </w:tabs>
        <w:jc w:val="center"/>
        <w:rPr>
          <w:b/>
          <w:sz w:val="32"/>
          <w:lang w:val="mn-MN"/>
        </w:rPr>
      </w:pPr>
      <w:r w:rsidRPr="00536F9A">
        <w:rPr>
          <w:b/>
          <w:sz w:val="36"/>
          <w:lang w:val="mn-MN"/>
        </w:rPr>
        <w:t xml:space="preserve">ГОВЬ-АЛТАЙ АЙМАГ ДАХЬ </w:t>
      </w:r>
      <w:r w:rsidR="00547541" w:rsidRPr="00536F9A">
        <w:rPr>
          <w:b/>
          <w:sz w:val="36"/>
          <w:lang w:val="mn-MN"/>
        </w:rPr>
        <w:t>САЛБАРЫН ҮЙЛ АЖИЛЛАГААНЫ ТАЙЛАН</w:t>
      </w:r>
    </w:p>
    <w:tbl>
      <w:tblPr>
        <w:tblW w:w="10228" w:type="dxa"/>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2"/>
        <w:gridCol w:w="3339"/>
        <w:gridCol w:w="5369"/>
        <w:gridCol w:w="61"/>
        <w:gridCol w:w="907"/>
      </w:tblGrid>
      <w:tr w:rsidR="00B71A13" w:rsidRPr="00536F9A" w:rsidTr="00161DC4">
        <w:trPr>
          <w:trHeight w:val="275"/>
        </w:trPr>
        <w:tc>
          <w:tcPr>
            <w:tcW w:w="552" w:type="dxa"/>
          </w:tcPr>
          <w:p w:rsidR="00B71A13" w:rsidRPr="00536F9A" w:rsidRDefault="00B71A13" w:rsidP="00C0733D">
            <w:pPr>
              <w:jc w:val="center"/>
              <w:rPr>
                <w:b/>
                <w:sz w:val="32"/>
                <w:lang w:val="mn-MN"/>
              </w:rPr>
            </w:pPr>
            <w:r w:rsidRPr="00536F9A">
              <w:rPr>
                <w:b/>
                <w:sz w:val="32"/>
                <w:lang w:val="mn-MN"/>
              </w:rPr>
              <w:t>№</w:t>
            </w:r>
          </w:p>
        </w:tc>
        <w:tc>
          <w:tcPr>
            <w:tcW w:w="3339" w:type="dxa"/>
          </w:tcPr>
          <w:p w:rsidR="00B71A13" w:rsidRPr="00536F9A" w:rsidRDefault="00B71A13" w:rsidP="00C0733D">
            <w:pPr>
              <w:jc w:val="center"/>
              <w:rPr>
                <w:b/>
                <w:sz w:val="32"/>
                <w:lang w:val="mn-MN"/>
              </w:rPr>
            </w:pPr>
            <w:r w:rsidRPr="00536F9A">
              <w:rPr>
                <w:b/>
                <w:sz w:val="32"/>
                <w:lang w:val="mn-MN"/>
              </w:rPr>
              <w:t>Говь-Алтай</w:t>
            </w:r>
          </w:p>
        </w:tc>
        <w:tc>
          <w:tcPr>
            <w:tcW w:w="5430" w:type="dxa"/>
            <w:gridSpan w:val="2"/>
          </w:tcPr>
          <w:p w:rsidR="00B71A13" w:rsidRPr="00536F9A" w:rsidRDefault="00B71A13" w:rsidP="00C0733D">
            <w:pPr>
              <w:jc w:val="center"/>
              <w:rPr>
                <w:b/>
                <w:sz w:val="32"/>
                <w:lang w:val="mn-MN"/>
              </w:rPr>
            </w:pPr>
            <w:r w:rsidRPr="00536F9A">
              <w:rPr>
                <w:b/>
                <w:sz w:val="32"/>
                <w:lang w:val="mn-MN"/>
              </w:rPr>
              <w:t>Тайлан бичих заавар</w:t>
            </w:r>
          </w:p>
        </w:tc>
        <w:tc>
          <w:tcPr>
            <w:tcW w:w="907" w:type="dxa"/>
          </w:tcPr>
          <w:p w:rsidR="00B71A13" w:rsidRPr="00536F9A" w:rsidRDefault="00442C8E" w:rsidP="00B71A13">
            <w:pPr>
              <w:jc w:val="center"/>
              <w:rPr>
                <w:b/>
                <w:sz w:val="32"/>
                <w:lang w:val="mn-MN"/>
              </w:rPr>
            </w:pPr>
            <w:r>
              <w:rPr>
                <w:b/>
                <w:sz w:val="32"/>
                <w:lang w:val="mn-MN"/>
              </w:rPr>
              <w:t>оноо</w:t>
            </w:r>
          </w:p>
        </w:tc>
      </w:tr>
      <w:tr w:rsidR="00B71A13" w:rsidRPr="00BC04F0" w:rsidTr="00161DC4">
        <w:trPr>
          <w:trHeight w:val="250"/>
        </w:trPr>
        <w:tc>
          <w:tcPr>
            <w:tcW w:w="552" w:type="dxa"/>
          </w:tcPr>
          <w:p w:rsidR="00B71A13" w:rsidRPr="00B03D25" w:rsidRDefault="00B71A13" w:rsidP="00B03D25">
            <w:pPr>
              <w:jc w:val="center"/>
              <w:rPr>
                <w:b/>
                <w:lang w:val="mn-MN"/>
              </w:rPr>
            </w:pPr>
            <w:r w:rsidRPr="00B03D25">
              <w:rPr>
                <w:b/>
                <w:lang w:val="mn-MN"/>
              </w:rPr>
              <w:t>1</w:t>
            </w:r>
          </w:p>
        </w:tc>
        <w:tc>
          <w:tcPr>
            <w:tcW w:w="3339" w:type="dxa"/>
          </w:tcPr>
          <w:p w:rsidR="00B71A13" w:rsidRPr="00B03D25" w:rsidRDefault="00B71A13">
            <w:pPr>
              <w:rPr>
                <w:b/>
                <w:lang w:val="mn-MN"/>
              </w:rPr>
            </w:pPr>
            <w:r w:rsidRPr="00B03D25">
              <w:rPr>
                <w:b/>
                <w:lang w:val="mn-MN"/>
              </w:rPr>
              <w:t>Гишүүдийн тоо</w:t>
            </w:r>
          </w:p>
        </w:tc>
        <w:tc>
          <w:tcPr>
            <w:tcW w:w="5430" w:type="dxa"/>
            <w:gridSpan w:val="2"/>
          </w:tcPr>
          <w:p w:rsidR="00B71A13" w:rsidRPr="00DD1945" w:rsidRDefault="00B71A13">
            <w:pPr>
              <w:rPr>
                <w:sz w:val="24"/>
                <w:lang w:val="mn-MN"/>
              </w:rPr>
            </w:pPr>
            <w:r w:rsidRPr="00DD1945">
              <w:rPr>
                <w:sz w:val="24"/>
                <w:lang w:val="mn-MN"/>
              </w:rPr>
              <w:t>30гишүүнтэй</w:t>
            </w:r>
          </w:p>
        </w:tc>
        <w:tc>
          <w:tcPr>
            <w:tcW w:w="907" w:type="dxa"/>
          </w:tcPr>
          <w:p w:rsidR="00B71A13" w:rsidRPr="00DD1945" w:rsidRDefault="00442C8E" w:rsidP="00B71A13">
            <w:pPr>
              <w:rPr>
                <w:sz w:val="24"/>
                <w:lang w:val="mn-MN"/>
              </w:rPr>
            </w:pPr>
            <w:r>
              <w:rPr>
                <w:sz w:val="24"/>
                <w:lang w:val="mn-MN"/>
              </w:rPr>
              <w:t>5</w:t>
            </w:r>
          </w:p>
        </w:tc>
      </w:tr>
      <w:tr w:rsidR="00B71A13" w:rsidRPr="00BC04F0" w:rsidTr="00161DC4">
        <w:trPr>
          <w:trHeight w:val="200"/>
        </w:trPr>
        <w:tc>
          <w:tcPr>
            <w:tcW w:w="552" w:type="dxa"/>
          </w:tcPr>
          <w:p w:rsidR="00B71A13" w:rsidRPr="00BC04F0" w:rsidRDefault="00B71A13" w:rsidP="00B03D25">
            <w:pPr>
              <w:jc w:val="center"/>
              <w:rPr>
                <w:sz w:val="24"/>
                <w:lang w:val="mn-MN"/>
              </w:rPr>
            </w:pPr>
            <w:r w:rsidRPr="00BC04F0">
              <w:rPr>
                <w:sz w:val="24"/>
                <w:lang w:val="mn-MN"/>
              </w:rPr>
              <w:t>2</w:t>
            </w:r>
          </w:p>
        </w:tc>
        <w:tc>
          <w:tcPr>
            <w:tcW w:w="3339" w:type="dxa"/>
          </w:tcPr>
          <w:p w:rsidR="00B71A13" w:rsidRPr="00BC04F0" w:rsidRDefault="00B71A13">
            <w:pPr>
              <w:rPr>
                <w:b/>
                <w:sz w:val="24"/>
                <w:lang w:val="mn-MN"/>
              </w:rPr>
            </w:pPr>
            <w:r w:rsidRPr="00BC04F0">
              <w:rPr>
                <w:b/>
                <w:sz w:val="24"/>
                <w:lang w:val="mn-MN"/>
              </w:rPr>
              <w:t>Удирдах зөвлөлийн гишүүдийн тоо</w:t>
            </w:r>
          </w:p>
        </w:tc>
        <w:tc>
          <w:tcPr>
            <w:tcW w:w="5430" w:type="dxa"/>
            <w:gridSpan w:val="2"/>
          </w:tcPr>
          <w:p w:rsidR="00B71A13" w:rsidRPr="00536F9A" w:rsidRDefault="00B71A13">
            <w:pPr>
              <w:rPr>
                <w:sz w:val="24"/>
                <w:lang w:val="mn-MN"/>
              </w:rPr>
            </w:pPr>
            <w:r w:rsidRPr="00536F9A">
              <w:rPr>
                <w:sz w:val="24"/>
                <w:lang w:val="mn-MN"/>
              </w:rPr>
              <w:t>5 гишүүнтэй</w:t>
            </w:r>
          </w:p>
        </w:tc>
        <w:tc>
          <w:tcPr>
            <w:tcW w:w="907" w:type="dxa"/>
          </w:tcPr>
          <w:p w:rsidR="00B71A13" w:rsidRPr="00536F9A" w:rsidRDefault="00442C8E" w:rsidP="00B71A13">
            <w:pPr>
              <w:rPr>
                <w:sz w:val="24"/>
                <w:lang w:val="mn-MN"/>
              </w:rPr>
            </w:pPr>
            <w:r>
              <w:rPr>
                <w:sz w:val="24"/>
                <w:lang w:val="mn-MN"/>
              </w:rPr>
              <w:t>5</w:t>
            </w:r>
          </w:p>
        </w:tc>
      </w:tr>
      <w:tr w:rsidR="00B71A13" w:rsidRPr="00DD1945" w:rsidTr="00161DC4">
        <w:trPr>
          <w:trHeight w:val="201"/>
        </w:trPr>
        <w:tc>
          <w:tcPr>
            <w:tcW w:w="552" w:type="dxa"/>
          </w:tcPr>
          <w:p w:rsidR="00B71A13" w:rsidRPr="00DD1945" w:rsidRDefault="00B71A13" w:rsidP="00B03D25">
            <w:pPr>
              <w:jc w:val="center"/>
              <w:rPr>
                <w:lang w:val="mn-MN"/>
              </w:rPr>
            </w:pPr>
          </w:p>
          <w:p w:rsidR="00B71A13" w:rsidRPr="00DD1945" w:rsidRDefault="00B71A13" w:rsidP="00B03D25">
            <w:pPr>
              <w:jc w:val="center"/>
              <w:rPr>
                <w:lang w:val="mn-MN"/>
              </w:rPr>
            </w:pPr>
          </w:p>
          <w:p w:rsidR="00B71A13" w:rsidRPr="00DD1945" w:rsidRDefault="00B71A13" w:rsidP="00B03D25">
            <w:pPr>
              <w:jc w:val="center"/>
              <w:rPr>
                <w:lang w:val="mn-MN"/>
              </w:rPr>
            </w:pPr>
          </w:p>
          <w:p w:rsidR="00B71A13" w:rsidRPr="00DD1945" w:rsidRDefault="00B71A13" w:rsidP="00B03D25">
            <w:pPr>
              <w:jc w:val="center"/>
              <w:rPr>
                <w:lang w:val="mn-MN"/>
              </w:rPr>
            </w:pPr>
            <w:r w:rsidRPr="00DD1945">
              <w:rPr>
                <w:lang w:val="mn-MN"/>
              </w:rPr>
              <w:t>3</w:t>
            </w:r>
          </w:p>
        </w:tc>
        <w:tc>
          <w:tcPr>
            <w:tcW w:w="3339" w:type="dxa"/>
          </w:tcPr>
          <w:p w:rsidR="00B71A13" w:rsidRPr="00536F9A" w:rsidRDefault="00B71A13" w:rsidP="00B71A13">
            <w:pPr>
              <w:jc w:val="both"/>
              <w:rPr>
                <w:b/>
                <w:sz w:val="28"/>
                <w:lang w:val="mn-MN"/>
              </w:rPr>
            </w:pPr>
          </w:p>
          <w:p w:rsidR="00B71A13" w:rsidRPr="00536F9A" w:rsidRDefault="00B71A13" w:rsidP="00B71A13">
            <w:pPr>
              <w:jc w:val="both"/>
              <w:rPr>
                <w:b/>
                <w:sz w:val="28"/>
                <w:lang w:val="mn-MN"/>
              </w:rPr>
            </w:pPr>
          </w:p>
          <w:p w:rsidR="00B71A13" w:rsidRPr="00536F9A" w:rsidRDefault="00B71A13" w:rsidP="00B71A13">
            <w:pPr>
              <w:jc w:val="both"/>
              <w:rPr>
                <w:b/>
                <w:sz w:val="28"/>
                <w:lang w:val="mn-MN"/>
              </w:rPr>
            </w:pPr>
            <w:r w:rsidRPr="00536F9A">
              <w:rPr>
                <w:b/>
                <w:sz w:val="28"/>
                <w:lang w:val="mn-MN"/>
              </w:rPr>
              <w:t>Удирдах зөвлөлийн гишүүдийн мэдээлэл нас хүйс, харааны байдал, утасны дугаар гэх мэт</w:t>
            </w:r>
          </w:p>
        </w:tc>
        <w:tc>
          <w:tcPr>
            <w:tcW w:w="5430" w:type="dxa"/>
            <w:gridSpan w:val="2"/>
          </w:tcPr>
          <w:p w:rsidR="00B71A13" w:rsidRPr="00DD1945" w:rsidRDefault="00B71A13" w:rsidP="00BC04F0">
            <w:pPr>
              <w:jc w:val="both"/>
              <w:rPr>
                <w:sz w:val="24"/>
                <w:lang w:val="mn-MN"/>
              </w:rPr>
            </w:pPr>
            <w:r w:rsidRPr="00DD1945">
              <w:rPr>
                <w:sz w:val="24"/>
                <w:lang w:val="mn-MN"/>
              </w:rPr>
              <w:t>М.Байгальмаа45 настай эм харааны хувь алдалт 90% утас 95193015 Ш.Пүрэв 60 настай эр бүрэн хараагүй утас 99489084 Ү.Түмэндэмбэрэл 42 настай эм харааны байдал 70% утас 99221739  Д.Дорж 63 эр харааны байдал 70% утас 99828480  М.Дугарсүрэн 66нас эр харааны байдал 70% утас 99890010</w:t>
            </w:r>
          </w:p>
          <w:p w:rsidR="00B71A13" w:rsidRPr="00DD1945" w:rsidRDefault="00B71A13" w:rsidP="00BC04F0">
            <w:pPr>
              <w:jc w:val="both"/>
              <w:rPr>
                <w:sz w:val="24"/>
                <w:lang w:val="mn-MN"/>
              </w:rPr>
            </w:pPr>
          </w:p>
        </w:tc>
        <w:tc>
          <w:tcPr>
            <w:tcW w:w="907" w:type="dxa"/>
          </w:tcPr>
          <w:p w:rsidR="00B71A13" w:rsidRPr="00DD1945" w:rsidRDefault="00442C8E" w:rsidP="00BC04F0">
            <w:pPr>
              <w:jc w:val="both"/>
              <w:rPr>
                <w:sz w:val="24"/>
                <w:lang w:val="mn-MN"/>
              </w:rPr>
            </w:pPr>
            <w:r>
              <w:rPr>
                <w:sz w:val="24"/>
                <w:lang w:val="mn-MN"/>
              </w:rPr>
              <w:t>5</w:t>
            </w:r>
          </w:p>
        </w:tc>
      </w:tr>
      <w:tr w:rsidR="00B71A13" w:rsidRPr="00DD1945" w:rsidTr="00161DC4">
        <w:trPr>
          <w:trHeight w:val="258"/>
        </w:trPr>
        <w:tc>
          <w:tcPr>
            <w:tcW w:w="552" w:type="dxa"/>
          </w:tcPr>
          <w:p w:rsidR="00B71A13" w:rsidRPr="00DD1945" w:rsidRDefault="00B71A13">
            <w:pPr>
              <w:rPr>
                <w:b/>
                <w:sz w:val="28"/>
                <w:lang w:val="mn-MN"/>
              </w:rPr>
            </w:pPr>
          </w:p>
          <w:p w:rsidR="00B71A13" w:rsidRPr="00DD1945" w:rsidRDefault="00B71A13">
            <w:pPr>
              <w:rPr>
                <w:b/>
                <w:sz w:val="28"/>
                <w:lang w:val="mn-MN"/>
              </w:rPr>
            </w:pPr>
          </w:p>
          <w:p w:rsidR="00B71A13" w:rsidRPr="00DD1945" w:rsidRDefault="00B71A13">
            <w:pPr>
              <w:rPr>
                <w:b/>
                <w:sz w:val="28"/>
                <w:lang w:val="mn-MN"/>
              </w:rPr>
            </w:pPr>
          </w:p>
          <w:p w:rsidR="00B71A13" w:rsidRPr="00DD1945" w:rsidRDefault="00B71A13">
            <w:pPr>
              <w:rPr>
                <w:b/>
                <w:sz w:val="28"/>
                <w:lang w:val="mn-MN"/>
              </w:rPr>
            </w:pPr>
            <w:r w:rsidRPr="00DD1945">
              <w:rPr>
                <w:b/>
                <w:sz w:val="28"/>
                <w:lang w:val="mn-MN"/>
              </w:rPr>
              <w:t>4</w:t>
            </w:r>
          </w:p>
        </w:tc>
        <w:tc>
          <w:tcPr>
            <w:tcW w:w="3339" w:type="dxa"/>
          </w:tcPr>
          <w:p w:rsidR="00B71A13" w:rsidRPr="00536F9A" w:rsidRDefault="00B71A13" w:rsidP="00B71A13">
            <w:pPr>
              <w:jc w:val="both"/>
              <w:rPr>
                <w:b/>
                <w:sz w:val="28"/>
                <w:lang w:val="mn-MN"/>
              </w:rPr>
            </w:pPr>
          </w:p>
          <w:p w:rsidR="00B71A13" w:rsidRPr="00536F9A" w:rsidRDefault="00B71A13" w:rsidP="00B71A13">
            <w:pPr>
              <w:jc w:val="both"/>
              <w:rPr>
                <w:b/>
                <w:sz w:val="28"/>
                <w:lang w:val="mn-MN"/>
              </w:rPr>
            </w:pPr>
          </w:p>
          <w:p w:rsidR="00B71A13" w:rsidRPr="00536F9A" w:rsidRDefault="00B71A13" w:rsidP="00B71A13">
            <w:pPr>
              <w:jc w:val="both"/>
              <w:rPr>
                <w:b/>
                <w:sz w:val="28"/>
                <w:lang w:val="mn-MN"/>
              </w:rPr>
            </w:pPr>
          </w:p>
          <w:p w:rsidR="00B71A13" w:rsidRPr="00536F9A" w:rsidRDefault="00B71A13" w:rsidP="00B71A13">
            <w:pPr>
              <w:jc w:val="both"/>
              <w:rPr>
                <w:b/>
                <w:sz w:val="28"/>
                <w:lang w:val="mn-MN"/>
              </w:rPr>
            </w:pPr>
            <w:r w:rsidRPr="00536F9A">
              <w:rPr>
                <w:b/>
                <w:sz w:val="28"/>
                <w:lang w:val="mn-MN"/>
              </w:rPr>
              <w:t>Бүртгэл судалгаа</w:t>
            </w:r>
          </w:p>
        </w:tc>
        <w:tc>
          <w:tcPr>
            <w:tcW w:w="5430" w:type="dxa"/>
            <w:gridSpan w:val="2"/>
          </w:tcPr>
          <w:p w:rsidR="00B71A13" w:rsidRPr="00DD1945" w:rsidRDefault="00B71A13" w:rsidP="00BC04F0">
            <w:pPr>
              <w:jc w:val="both"/>
              <w:rPr>
                <w:sz w:val="24"/>
                <w:lang w:val="mn-MN"/>
              </w:rPr>
            </w:pPr>
            <w:r w:rsidRPr="00DD1945">
              <w:rPr>
                <w:sz w:val="24"/>
                <w:lang w:val="mn-MN"/>
              </w:rPr>
              <w:t xml:space="preserve">2019 оны 1сарын 12 нд Дашдэлэг Мэндбилэг  бүрэн </w:t>
            </w:r>
            <w:r>
              <w:rPr>
                <w:sz w:val="24"/>
                <w:lang w:val="mn-MN"/>
              </w:rPr>
              <w:t>х</w:t>
            </w:r>
            <w:r w:rsidRPr="00DD1945">
              <w:rPr>
                <w:sz w:val="24"/>
                <w:lang w:val="mn-MN"/>
              </w:rPr>
              <w:t>араагүй гишүүнээр элсэн орсон  2019 оны 3 сард хүүхдийн судалгааг  МХҮХ-нд  харааны бэрхшээлтэй асаргаанд байдаг 66 хүүхдийн судалгаа хийж гаргаж өгсөн 8 сарын 13 нд Бигэр сумын  Баянмөнх Бадамцэцэг гишүүнээр элсэн орсон.</w:t>
            </w:r>
          </w:p>
        </w:tc>
        <w:tc>
          <w:tcPr>
            <w:tcW w:w="907" w:type="dxa"/>
          </w:tcPr>
          <w:p w:rsidR="00B71A13" w:rsidRPr="00DD1945" w:rsidRDefault="00442C8E" w:rsidP="00BC04F0">
            <w:pPr>
              <w:jc w:val="both"/>
              <w:rPr>
                <w:sz w:val="24"/>
                <w:lang w:val="mn-MN"/>
              </w:rPr>
            </w:pPr>
            <w:r>
              <w:rPr>
                <w:sz w:val="24"/>
                <w:lang w:val="mn-MN"/>
              </w:rPr>
              <w:t>5</w:t>
            </w:r>
          </w:p>
        </w:tc>
      </w:tr>
      <w:tr w:rsidR="00B71A13" w:rsidRPr="00DD1945" w:rsidTr="00161DC4">
        <w:trPr>
          <w:trHeight w:val="342"/>
        </w:trPr>
        <w:tc>
          <w:tcPr>
            <w:tcW w:w="552" w:type="dxa"/>
          </w:tcPr>
          <w:p w:rsidR="00B71A13" w:rsidRPr="00DD1945" w:rsidRDefault="00B71A13" w:rsidP="00B03D25">
            <w:pPr>
              <w:jc w:val="center"/>
              <w:rPr>
                <w:b/>
                <w:sz w:val="28"/>
                <w:lang w:val="mn-MN"/>
              </w:rPr>
            </w:pPr>
          </w:p>
          <w:p w:rsidR="00B71A13" w:rsidRPr="00DD1945" w:rsidRDefault="00B71A13" w:rsidP="00B03D25">
            <w:pPr>
              <w:jc w:val="center"/>
              <w:rPr>
                <w:b/>
                <w:sz w:val="28"/>
                <w:lang w:val="mn-MN"/>
              </w:rPr>
            </w:pPr>
          </w:p>
          <w:p w:rsidR="00B71A13" w:rsidRPr="00DD1945" w:rsidRDefault="00B71A13" w:rsidP="00B03D25">
            <w:pPr>
              <w:jc w:val="center"/>
              <w:rPr>
                <w:b/>
                <w:sz w:val="28"/>
                <w:lang w:val="mn-MN"/>
              </w:rPr>
            </w:pPr>
            <w:r w:rsidRPr="00DD1945">
              <w:rPr>
                <w:b/>
                <w:sz w:val="28"/>
                <w:lang w:val="mn-MN"/>
              </w:rPr>
              <w:t>5</w:t>
            </w:r>
          </w:p>
        </w:tc>
        <w:tc>
          <w:tcPr>
            <w:tcW w:w="3339" w:type="dxa"/>
          </w:tcPr>
          <w:p w:rsidR="00B71A13" w:rsidRPr="00536F9A" w:rsidRDefault="00B71A13" w:rsidP="00B71A13">
            <w:pPr>
              <w:jc w:val="both"/>
              <w:rPr>
                <w:sz w:val="28"/>
                <w:lang w:val="mn-MN"/>
              </w:rPr>
            </w:pPr>
          </w:p>
          <w:p w:rsidR="00B71A13" w:rsidRPr="00536F9A" w:rsidRDefault="00B71A13" w:rsidP="00B71A13">
            <w:pPr>
              <w:jc w:val="both"/>
              <w:rPr>
                <w:sz w:val="28"/>
                <w:lang w:val="mn-MN"/>
              </w:rPr>
            </w:pPr>
            <w:r w:rsidRPr="00536F9A">
              <w:rPr>
                <w:sz w:val="28"/>
                <w:lang w:val="mn-MN"/>
              </w:rPr>
              <w:t>Удирдах зөвлөлийн хурал хэдэн удаа хийсэн, ямар асуудлыг хэлэлцэж шийдвэрлэсэн</w:t>
            </w:r>
          </w:p>
        </w:tc>
        <w:tc>
          <w:tcPr>
            <w:tcW w:w="5430" w:type="dxa"/>
            <w:gridSpan w:val="2"/>
          </w:tcPr>
          <w:p w:rsidR="00B71A13" w:rsidRPr="00DD1945" w:rsidRDefault="00B71A13" w:rsidP="00BC04F0">
            <w:pPr>
              <w:jc w:val="both"/>
              <w:rPr>
                <w:sz w:val="24"/>
                <w:lang w:val="mn-MN"/>
              </w:rPr>
            </w:pPr>
            <w:r w:rsidRPr="00DD1945">
              <w:rPr>
                <w:sz w:val="24"/>
                <w:lang w:val="mn-MN"/>
              </w:rPr>
              <w:t>Удирдах зөвлөлийн хурлыг жилд нэгээс хоёр удаа шаардлагатай бол цуглан хуралддаг</w:t>
            </w:r>
          </w:p>
        </w:tc>
        <w:tc>
          <w:tcPr>
            <w:tcW w:w="907" w:type="dxa"/>
          </w:tcPr>
          <w:p w:rsidR="00B71A13" w:rsidRPr="00DD1945" w:rsidRDefault="00442C8E" w:rsidP="00BC04F0">
            <w:pPr>
              <w:jc w:val="both"/>
              <w:rPr>
                <w:sz w:val="24"/>
                <w:lang w:val="mn-MN"/>
              </w:rPr>
            </w:pPr>
            <w:r>
              <w:rPr>
                <w:sz w:val="24"/>
                <w:lang w:val="mn-MN"/>
              </w:rPr>
              <w:t>0</w:t>
            </w:r>
          </w:p>
        </w:tc>
      </w:tr>
      <w:tr w:rsidR="00B71A13" w:rsidRPr="00DD1945" w:rsidTr="00161DC4">
        <w:trPr>
          <w:trHeight w:val="233"/>
        </w:trPr>
        <w:tc>
          <w:tcPr>
            <w:tcW w:w="552" w:type="dxa"/>
          </w:tcPr>
          <w:p w:rsidR="00B71A13" w:rsidRPr="00DD1945" w:rsidRDefault="00B71A13" w:rsidP="00B03D25">
            <w:pPr>
              <w:jc w:val="center"/>
              <w:rPr>
                <w:b/>
                <w:sz w:val="28"/>
                <w:lang w:val="mn-MN"/>
              </w:rPr>
            </w:pPr>
          </w:p>
          <w:p w:rsidR="00B71A13" w:rsidRPr="00DD1945" w:rsidRDefault="00B71A13" w:rsidP="00B03D25">
            <w:pPr>
              <w:jc w:val="center"/>
              <w:rPr>
                <w:b/>
                <w:sz w:val="28"/>
                <w:lang w:val="mn-MN"/>
              </w:rPr>
            </w:pPr>
          </w:p>
          <w:p w:rsidR="00B71A13" w:rsidRPr="00DD1945" w:rsidRDefault="00B71A13" w:rsidP="00B03D25">
            <w:pPr>
              <w:jc w:val="center"/>
              <w:rPr>
                <w:b/>
                <w:sz w:val="28"/>
                <w:lang w:val="mn-MN"/>
              </w:rPr>
            </w:pPr>
          </w:p>
          <w:p w:rsidR="00B71A13" w:rsidRPr="00DD1945" w:rsidRDefault="00B71A13" w:rsidP="00B03D25">
            <w:pPr>
              <w:jc w:val="center"/>
              <w:rPr>
                <w:b/>
                <w:sz w:val="28"/>
                <w:lang w:val="mn-MN"/>
              </w:rPr>
            </w:pPr>
          </w:p>
          <w:p w:rsidR="00B71A13" w:rsidRPr="00DD1945" w:rsidRDefault="00B71A13" w:rsidP="00B03D25">
            <w:pPr>
              <w:jc w:val="center"/>
              <w:rPr>
                <w:b/>
                <w:sz w:val="28"/>
                <w:lang w:val="mn-MN"/>
              </w:rPr>
            </w:pPr>
            <w:r w:rsidRPr="00DD1945">
              <w:rPr>
                <w:b/>
                <w:sz w:val="28"/>
                <w:lang w:val="mn-MN"/>
              </w:rPr>
              <w:lastRenderedPageBreak/>
              <w:t>6</w:t>
            </w:r>
          </w:p>
        </w:tc>
        <w:tc>
          <w:tcPr>
            <w:tcW w:w="3339" w:type="dxa"/>
          </w:tcPr>
          <w:p w:rsidR="00B71A13" w:rsidRPr="00536F9A" w:rsidRDefault="00B71A13">
            <w:pPr>
              <w:rPr>
                <w:sz w:val="28"/>
                <w:lang w:val="mn-MN"/>
              </w:rPr>
            </w:pPr>
          </w:p>
          <w:p w:rsidR="00B71A13" w:rsidRPr="00536F9A" w:rsidRDefault="00B71A13">
            <w:pPr>
              <w:rPr>
                <w:sz w:val="28"/>
                <w:lang w:val="mn-MN"/>
              </w:rPr>
            </w:pPr>
          </w:p>
          <w:p w:rsidR="00B71A13" w:rsidRPr="00536F9A" w:rsidRDefault="00B71A13">
            <w:pPr>
              <w:rPr>
                <w:sz w:val="28"/>
                <w:lang w:val="mn-MN"/>
              </w:rPr>
            </w:pPr>
          </w:p>
          <w:p w:rsidR="00B71A13" w:rsidRPr="00536F9A" w:rsidRDefault="00B71A13">
            <w:pPr>
              <w:rPr>
                <w:sz w:val="28"/>
                <w:lang w:val="mn-MN"/>
              </w:rPr>
            </w:pPr>
          </w:p>
          <w:p w:rsidR="00B71A13" w:rsidRPr="00536F9A" w:rsidRDefault="00B71A13">
            <w:pPr>
              <w:rPr>
                <w:sz w:val="28"/>
                <w:lang w:val="mn-MN"/>
              </w:rPr>
            </w:pPr>
          </w:p>
          <w:p w:rsidR="00B71A13" w:rsidRPr="00536F9A" w:rsidRDefault="00B71A13">
            <w:pPr>
              <w:rPr>
                <w:sz w:val="28"/>
                <w:lang w:val="mn-MN"/>
              </w:rPr>
            </w:pPr>
            <w:r w:rsidRPr="00536F9A">
              <w:rPr>
                <w:sz w:val="28"/>
                <w:lang w:val="mn-MN"/>
              </w:rPr>
              <w:t>Гишүүдэд мэдээлэл хүргэх арга хэмжээг зохион байгуулсан байдал</w:t>
            </w:r>
          </w:p>
        </w:tc>
        <w:tc>
          <w:tcPr>
            <w:tcW w:w="5430" w:type="dxa"/>
            <w:gridSpan w:val="2"/>
          </w:tcPr>
          <w:p w:rsidR="00B71A13" w:rsidRPr="00DD1945" w:rsidRDefault="00B71A13" w:rsidP="00BC04F0">
            <w:pPr>
              <w:jc w:val="both"/>
              <w:rPr>
                <w:sz w:val="24"/>
                <w:lang w:val="mn-MN"/>
              </w:rPr>
            </w:pPr>
            <w:r w:rsidRPr="00DD1945">
              <w:rPr>
                <w:sz w:val="24"/>
                <w:lang w:val="mn-MN"/>
              </w:rPr>
              <w:lastRenderedPageBreak/>
              <w:t xml:space="preserve">Төрийн бус байгууллагын холбоо Дэлхийн зөнгөөс Нутгийн удирдлагын ордонд Төрийн бус байгууллагыг чадвахжуулах сургалтанд 5 харааны бэрхшээлтэй гишүүдээ суулгаж санхүүгийн тайлан гаргах  зохион байгуулалт, баримт бичиг, албан бичгийн баланс стандарт хэмжээгээр гаргах сургалтандсуусан.5 сарын9 нд Есөнбулаг сумын хурлын зааланд иргэдийн оролцоо Сум хөгжүүлэх </w:t>
            </w:r>
            <w:r w:rsidRPr="00DD1945">
              <w:rPr>
                <w:sz w:val="24"/>
                <w:lang w:val="mn-MN"/>
              </w:rPr>
              <w:lastRenderedPageBreak/>
              <w:t xml:space="preserve">сангийн зээлийг олон нийтэд хамруулсан ажил хийхэд багаар ажилжзам талбай засварлахад өгдөг төслийн талаар мэдээлэл сургалтанд  харааны бэрхшээлтэй </w:t>
            </w:r>
            <w:r>
              <w:rPr>
                <w:sz w:val="24"/>
                <w:lang w:val="mn-MN"/>
              </w:rPr>
              <w:t xml:space="preserve">Дулмаа, Энхтуяа, Базарсад, Түмэнтогтох, нар </w:t>
            </w:r>
            <w:r w:rsidRPr="00DD1945">
              <w:rPr>
                <w:sz w:val="24"/>
                <w:lang w:val="mn-MN"/>
              </w:rPr>
              <w:t xml:space="preserve"> оролцсон.  </w:t>
            </w:r>
            <w:r>
              <w:rPr>
                <w:sz w:val="24"/>
                <w:lang w:val="mn-MN"/>
              </w:rPr>
              <w:t xml:space="preserve">4сарын 23нд Нутгийн удирдлагын ордонд 11 цагт Засгийн газрын ордоноос хөгжлийн бэрхшээлтэй иргэдэд чигэлсэн асуудлыг шийдвэрлэх цахим хурал болжЗасаг даргын тамгын газар, Нийгмийн бодлогын хэлтэс, МХҮХ-ны салбар зөвлөлөөс Байгальмаа, Түмэндэмбэрэл,Оюунцэцэг, болон ХБИргэд  хамт оролцов. </w:t>
            </w:r>
          </w:p>
        </w:tc>
        <w:tc>
          <w:tcPr>
            <w:tcW w:w="907" w:type="dxa"/>
          </w:tcPr>
          <w:p w:rsidR="00B71A13" w:rsidRPr="00DD1945" w:rsidRDefault="00442C8E" w:rsidP="00BC04F0">
            <w:pPr>
              <w:jc w:val="both"/>
              <w:rPr>
                <w:sz w:val="24"/>
                <w:lang w:val="mn-MN"/>
              </w:rPr>
            </w:pPr>
            <w:r>
              <w:rPr>
                <w:sz w:val="24"/>
                <w:lang w:val="mn-MN"/>
              </w:rPr>
              <w:lastRenderedPageBreak/>
              <w:t>2</w:t>
            </w:r>
          </w:p>
        </w:tc>
      </w:tr>
      <w:tr w:rsidR="00B71A13" w:rsidRPr="00DD1945" w:rsidTr="00161DC4">
        <w:trPr>
          <w:trHeight w:val="217"/>
        </w:trPr>
        <w:tc>
          <w:tcPr>
            <w:tcW w:w="552" w:type="dxa"/>
          </w:tcPr>
          <w:p w:rsidR="00B71A13" w:rsidRPr="00DD1945" w:rsidRDefault="00B71A13" w:rsidP="00B03D25">
            <w:pPr>
              <w:jc w:val="center"/>
              <w:rPr>
                <w:b/>
                <w:sz w:val="28"/>
                <w:lang w:val="mn-MN"/>
              </w:rPr>
            </w:pPr>
          </w:p>
          <w:p w:rsidR="00B71A13" w:rsidRPr="00DD1945" w:rsidRDefault="00B71A13" w:rsidP="00B03D25">
            <w:pPr>
              <w:jc w:val="center"/>
              <w:rPr>
                <w:b/>
                <w:sz w:val="28"/>
                <w:lang w:val="mn-MN"/>
              </w:rPr>
            </w:pPr>
          </w:p>
          <w:p w:rsidR="00B71A13" w:rsidRPr="00DD1945" w:rsidRDefault="00B71A13" w:rsidP="00B03D25">
            <w:pPr>
              <w:jc w:val="center"/>
              <w:rPr>
                <w:b/>
                <w:sz w:val="28"/>
                <w:lang w:val="mn-MN"/>
              </w:rPr>
            </w:pPr>
            <w:r w:rsidRPr="00DD1945">
              <w:rPr>
                <w:b/>
                <w:sz w:val="28"/>
                <w:lang w:val="mn-MN"/>
              </w:rPr>
              <w:t>7</w:t>
            </w:r>
          </w:p>
        </w:tc>
        <w:tc>
          <w:tcPr>
            <w:tcW w:w="3339" w:type="dxa"/>
          </w:tcPr>
          <w:p w:rsidR="00B71A13" w:rsidRPr="00536F9A" w:rsidRDefault="00B71A13">
            <w:pPr>
              <w:rPr>
                <w:sz w:val="28"/>
                <w:lang w:val="mn-MN"/>
              </w:rPr>
            </w:pPr>
          </w:p>
          <w:p w:rsidR="00B71A13" w:rsidRPr="00536F9A" w:rsidRDefault="00B71A13">
            <w:pPr>
              <w:rPr>
                <w:b/>
                <w:sz w:val="28"/>
                <w:lang w:val="mn-MN"/>
              </w:rPr>
            </w:pPr>
            <w:r w:rsidRPr="00536F9A">
              <w:rPr>
                <w:b/>
                <w:sz w:val="28"/>
                <w:lang w:val="mn-MN"/>
              </w:rPr>
              <w:t>Гишүүдийг хөгжүүлэх чиглэлээр хийсэн ажил</w:t>
            </w:r>
          </w:p>
        </w:tc>
        <w:tc>
          <w:tcPr>
            <w:tcW w:w="5430" w:type="dxa"/>
            <w:gridSpan w:val="2"/>
          </w:tcPr>
          <w:p w:rsidR="00B71A13" w:rsidRPr="00DD1945" w:rsidRDefault="00B71A13" w:rsidP="00BC04F0">
            <w:pPr>
              <w:jc w:val="both"/>
              <w:rPr>
                <w:sz w:val="24"/>
                <w:lang w:val="mn-MN"/>
              </w:rPr>
            </w:pPr>
            <w:r w:rsidRPr="00DD1945">
              <w:rPr>
                <w:sz w:val="24"/>
                <w:lang w:val="mn-MN"/>
              </w:rPr>
              <w:t>2019 оны 2 сарын22 нд Ахуйн сургалт явуулсан сургалтанд Дарив сумын хараагүй Даваасүрэн Халиун сумаас Түмэндэмбэрэл нар суусан. 2019 оны 1 сарын19 нд Аймгаас төрийн болон төрийн бус байгууллагын дунд олон нуурт Мөнгөн өвлийн цасны баярт харааны бэрхшээлтэй гишүүдээ оролцуулж  мөсөн дээрх шгагай харваа, олс таталт, сумо бөхийн барилдаанд оролцов. 9сарын 9 нөөс 10 хооронд Архангай аймагт баруун бүсийн чуу</w:t>
            </w:r>
            <w:r>
              <w:rPr>
                <w:sz w:val="24"/>
                <w:lang w:val="mn-MN"/>
              </w:rPr>
              <w:t>ллага уулзалтанд оролцсон.</w:t>
            </w:r>
          </w:p>
        </w:tc>
        <w:tc>
          <w:tcPr>
            <w:tcW w:w="907" w:type="dxa"/>
          </w:tcPr>
          <w:p w:rsidR="00B71A13" w:rsidRPr="00DD1945" w:rsidRDefault="00161DC4" w:rsidP="00BC04F0">
            <w:pPr>
              <w:jc w:val="both"/>
              <w:rPr>
                <w:sz w:val="24"/>
                <w:lang w:val="mn-MN"/>
              </w:rPr>
            </w:pPr>
            <w:r>
              <w:rPr>
                <w:sz w:val="24"/>
                <w:lang w:val="mn-MN"/>
              </w:rPr>
              <w:t>2</w:t>
            </w:r>
          </w:p>
        </w:tc>
      </w:tr>
      <w:tr w:rsidR="00B71A13" w:rsidRPr="00DD1945" w:rsidTr="00161DC4">
        <w:trPr>
          <w:trHeight w:val="283"/>
        </w:trPr>
        <w:tc>
          <w:tcPr>
            <w:tcW w:w="552" w:type="dxa"/>
          </w:tcPr>
          <w:p w:rsidR="00B71A13" w:rsidRPr="00DD1945" w:rsidRDefault="00B71A13">
            <w:pPr>
              <w:rPr>
                <w:b/>
                <w:sz w:val="28"/>
                <w:lang w:val="mn-MN"/>
              </w:rPr>
            </w:pPr>
          </w:p>
          <w:p w:rsidR="00B71A13" w:rsidRPr="00DD1945" w:rsidRDefault="00B71A13">
            <w:pPr>
              <w:rPr>
                <w:b/>
                <w:sz w:val="28"/>
                <w:lang w:val="mn-MN"/>
              </w:rPr>
            </w:pPr>
          </w:p>
          <w:p w:rsidR="00B71A13" w:rsidRPr="00DD1945" w:rsidRDefault="00B71A13">
            <w:pPr>
              <w:rPr>
                <w:b/>
                <w:sz w:val="28"/>
                <w:lang w:val="mn-MN"/>
              </w:rPr>
            </w:pPr>
          </w:p>
          <w:p w:rsidR="00B71A13" w:rsidRPr="00DD1945" w:rsidRDefault="00B71A13">
            <w:pPr>
              <w:rPr>
                <w:b/>
                <w:sz w:val="28"/>
                <w:lang w:val="mn-MN"/>
              </w:rPr>
            </w:pPr>
            <w:r w:rsidRPr="00DD1945">
              <w:rPr>
                <w:b/>
                <w:sz w:val="28"/>
                <w:lang w:val="mn-MN"/>
              </w:rPr>
              <w:t>8</w:t>
            </w:r>
          </w:p>
        </w:tc>
        <w:tc>
          <w:tcPr>
            <w:tcW w:w="3339" w:type="dxa"/>
          </w:tcPr>
          <w:p w:rsidR="00B71A13" w:rsidRPr="00536F9A" w:rsidRDefault="00B71A13">
            <w:pPr>
              <w:rPr>
                <w:b/>
                <w:sz w:val="28"/>
                <w:lang w:val="mn-MN"/>
              </w:rPr>
            </w:pPr>
          </w:p>
          <w:p w:rsidR="00B71A13" w:rsidRPr="00536F9A" w:rsidRDefault="00B71A13">
            <w:pPr>
              <w:rPr>
                <w:b/>
                <w:sz w:val="28"/>
                <w:lang w:val="mn-MN"/>
              </w:rPr>
            </w:pPr>
          </w:p>
          <w:p w:rsidR="00B71A13" w:rsidRPr="00536F9A" w:rsidRDefault="00B71A13">
            <w:pPr>
              <w:rPr>
                <w:b/>
                <w:sz w:val="28"/>
                <w:lang w:val="mn-MN"/>
              </w:rPr>
            </w:pPr>
          </w:p>
          <w:p w:rsidR="00B71A13" w:rsidRPr="00536F9A" w:rsidRDefault="00B71A13">
            <w:pPr>
              <w:rPr>
                <w:b/>
                <w:sz w:val="28"/>
                <w:lang w:val="mn-MN"/>
              </w:rPr>
            </w:pPr>
            <w:r w:rsidRPr="00536F9A">
              <w:rPr>
                <w:b/>
                <w:sz w:val="28"/>
                <w:lang w:val="mn-MN"/>
              </w:rPr>
              <w:t>Хараагүй иргэдийн талаарх олон нийтийн ойлголт, хандлагыг эерэг болгох чиглэлээр хийсэн ажил</w:t>
            </w:r>
          </w:p>
        </w:tc>
        <w:tc>
          <w:tcPr>
            <w:tcW w:w="5430" w:type="dxa"/>
            <w:gridSpan w:val="2"/>
          </w:tcPr>
          <w:p w:rsidR="00B71A13" w:rsidRPr="00DD1945" w:rsidRDefault="00B71A13" w:rsidP="00BC04F0">
            <w:pPr>
              <w:jc w:val="both"/>
              <w:rPr>
                <w:sz w:val="24"/>
                <w:lang w:val="mn-MN"/>
              </w:rPr>
            </w:pPr>
            <w:r w:rsidRPr="00DD1945">
              <w:rPr>
                <w:sz w:val="24"/>
                <w:lang w:val="mn-MN"/>
              </w:rPr>
              <w:t>2019 оны 9 сарын20 нд Хөгжлийн бэрхшээлтэй иргэлийн чууллага уулзалт болж 18 сум 2 тосгоны харааны болон  хөг</w:t>
            </w:r>
            <w:r>
              <w:rPr>
                <w:sz w:val="24"/>
                <w:lang w:val="mn-MN"/>
              </w:rPr>
              <w:t>ж</w:t>
            </w:r>
            <w:r w:rsidRPr="00DD1945">
              <w:rPr>
                <w:sz w:val="24"/>
                <w:lang w:val="mn-MN"/>
              </w:rPr>
              <w:t>лийн бэрхшээлтэй  иргэдийн зөвөлгөөн болсон Монголын Хараагүйчүүдийн Үндсэний Холбоо сал</w:t>
            </w:r>
            <w:r>
              <w:rPr>
                <w:sz w:val="24"/>
                <w:lang w:val="mn-MN"/>
              </w:rPr>
              <w:t>б</w:t>
            </w:r>
            <w:r w:rsidRPr="00DD1945">
              <w:rPr>
                <w:sz w:val="24"/>
                <w:lang w:val="mn-MN"/>
              </w:rPr>
              <w:t xml:space="preserve">ар зөвлөлийн талаар танилцуулага хийсэн .Нийгмийн бодлогийн хэлтэсээс Мэдээлэлийн танхимтай ирж танилцаад үзээд явсан. </w:t>
            </w:r>
          </w:p>
        </w:tc>
        <w:tc>
          <w:tcPr>
            <w:tcW w:w="907" w:type="dxa"/>
          </w:tcPr>
          <w:p w:rsidR="00B71A13" w:rsidRPr="00DD1945" w:rsidRDefault="00442C8E" w:rsidP="00BC04F0">
            <w:pPr>
              <w:jc w:val="both"/>
              <w:rPr>
                <w:sz w:val="24"/>
                <w:lang w:val="mn-MN"/>
              </w:rPr>
            </w:pPr>
            <w:r>
              <w:rPr>
                <w:sz w:val="24"/>
                <w:lang w:val="mn-MN"/>
              </w:rPr>
              <w:t>2</w:t>
            </w:r>
          </w:p>
        </w:tc>
      </w:tr>
      <w:tr w:rsidR="00B71A13" w:rsidRPr="00DD1945" w:rsidTr="00161DC4">
        <w:trPr>
          <w:trHeight w:val="217"/>
        </w:trPr>
        <w:tc>
          <w:tcPr>
            <w:tcW w:w="552" w:type="dxa"/>
          </w:tcPr>
          <w:p w:rsidR="00B71A13" w:rsidRPr="00DD1945" w:rsidRDefault="00B71A13">
            <w:pPr>
              <w:rPr>
                <w:b/>
                <w:sz w:val="28"/>
                <w:lang w:val="mn-MN"/>
              </w:rPr>
            </w:pPr>
          </w:p>
          <w:p w:rsidR="00B71A13" w:rsidRPr="00DD1945" w:rsidRDefault="00B71A13">
            <w:pPr>
              <w:rPr>
                <w:b/>
                <w:sz w:val="28"/>
                <w:lang w:val="mn-MN"/>
              </w:rPr>
            </w:pPr>
          </w:p>
          <w:p w:rsidR="00B71A13" w:rsidRPr="00DD1945" w:rsidRDefault="00B71A13">
            <w:pPr>
              <w:rPr>
                <w:b/>
                <w:sz w:val="28"/>
                <w:lang w:val="mn-MN"/>
              </w:rPr>
            </w:pPr>
          </w:p>
          <w:p w:rsidR="00B71A13" w:rsidRPr="00DD1945" w:rsidRDefault="00B71A13">
            <w:pPr>
              <w:rPr>
                <w:b/>
                <w:sz w:val="28"/>
                <w:lang w:val="mn-MN"/>
              </w:rPr>
            </w:pPr>
          </w:p>
          <w:p w:rsidR="00B71A13" w:rsidRPr="00DD1945" w:rsidRDefault="00B71A13">
            <w:pPr>
              <w:rPr>
                <w:b/>
                <w:sz w:val="28"/>
                <w:lang w:val="mn-MN"/>
              </w:rPr>
            </w:pPr>
          </w:p>
          <w:p w:rsidR="00B71A13" w:rsidRPr="00DD1945" w:rsidRDefault="00B71A13">
            <w:pPr>
              <w:rPr>
                <w:b/>
                <w:sz w:val="28"/>
                <w:lang w:val="mn-MN"/>
              </w:rPr>
            </w:pPr>
          </w:p>
          <w:p w:rsidR="00B71A13" w:rsidRPr="00DD1945" w:rsidRDefault="00B71A13">
            <w:pPr>
              <w:rPr>
                <w:b/>
                <w:sz w:val="28"/>
                <w:lang w:val="mn-MN"/>
              </w:rPr>
            </w:pPr>
          </w:p>
          <w:p w:rsidR="00B71A13" w:rsidRPr="00DD1945" w:rsidRDefault="00B71A13">
            <w:pPr>
              <w:rPr>
                <w:b/>
                <w:sz w:val="28"/>
                <w:lang w:val="mn-MN"/>
              </w:rPr>
            </w:pPr>
            <w:r w:rsidRPr="00DD1945">
              <w:rPr>
                <w:b/>
                <w:sz w:val="28"/>
                <w:lang w:val="mn-MN"/>
              </w:rPr>
              <w:t>9</w:t>
            </w:r>
          </w:p>
        </w:tc>
        <w:tc>
          <w:tcPr>
            <w:tcW w:w="3339" w:type="dxa"/>
          </w:tcPr>
          <w:p w:rsidR="00B71A13" w:rsidRPr="00536F9A" w:rsidRDefault="00B71A13">
            <w:pPr>
              <w:rPr>
                <w:b/>
                <w:sz w:val="28"/>
                <w:lang w:val="mn-MN"/>
              </w:rPr>
            </w:pPr>
          </w:p>
          <w:p w:rsidR="00B71A13" w:rsidRPr="00536F9A" w:rsidRDefault="00B71A13">
            <w:pPr>
              <w:rPr>
                <w:b/>
                <w:sz w:val="28"/>
                <w:lang w:val="mn-MN"/>
              </w:rPr>
            </w:pPr>
          </w:p>
          <w:p w:rsidR="00B71A13" w:rsidRPr="00536F9A" w:rsidRDefault="00B71A13">
            <w:pPr>
              <w:rPr>
                <w:b/>
                <w:sz w:val="28"/>
                <w:lang w:val="mn-MN"/>
              </w:rPr>
            </w:pPr>
          </w:p>
          <w:p w:rsidR="00B71A13" w:rsidRPr="00536F9A" w:rsidRDefault="00B71A13">
            <w:pPr>
              <w:rPr>
                <w:b/>
                <w:sz w:val="28"/>
                <w:lang w:val="mn-MN"/>
              </w:rPr>
            </w:pPr>
          </w:p>
          <w:p w:rsidR="00B71A13" w:rsidRPr="00536F9A" w:rsidRDefault="00B71A13">
            <w:pPr>
              <w:rPr>
                <w:b/>
                <w:sz w:val="28"/>
                <w:lang w:val="mn-MN"/>
              </w:rPr>
            </w:pPr>
          </w:p>
          <w:p w:rsidR="00B71A13" w:rsidRPr="00536F9A" w:rsidRDefault="00B71A13">
            <w:pPr>
              <w:rPr>
                <w:b/>
                <w:sz w:val="28"/>
                <w:lang w:val="mn-MN"/>
              </w:rPr>
            </w:pPr>
          </w:p>
          <w:p w:rsidR="00B71A13" w:rsidRPr="00536F9A" w:rsidRDefault="00B71A13">
            <w:pPr>
              <w:rPr>
                <w:b/>
                <w:sz w:val="28"/>
                <w:lang w:val="mn-MN"/>
              </w:rPr>
            </w:pPr>
          </w:p>
          <w:p w:rsidR="00B71A13" w:rsidRPr="00536F9A" w:rsidRDefault="00B71A13">
            <w:pPr>
              <w:rPr>
                <w:b/>
                <w:sz w:val="28"/>
                <w:lang w:val="mn-MN"/>
              </w:rPr>
            </w:pPr>
            <w:r w:rsidRPr="00536F9A">
              <w:rPr>
                <w:b/>
                <w:sz w:val="28"/>
                <w:lang w:val="mn-MN"/>
              </w:rPr>
              <w:t>Гишүүдийг чадвахжуулах ямар сургалт зохион байгуулсан вэ?</w:t>
            </w:r>
          </w:p>
        </w:tc>
        <w:tc>
          <w:tcPr>
            <w:tcW w:w="5430" w:type="dxa"/>
            <w:gridSpan w:val="2"/>
          </w:tcPr>
          <w:p w:rsidR="00B71A13" w:rsidRPr="00DD1945" w:rsidRDefault="00B71A13" w:rsidP="00BC04F0">
            <w:pPr>
              <w:jc w:val="both"/>
              <w:rPr>
                <w:sz w:val="24"/>
                <w:lang w:val="mn-MN"/>
              </w:rPr>
            </w:pPr>
            <w:r w:rsidRPr="00DD1945">
              <w:rPr>
                <w:sz w:val="24"/>
                <w:lang w:val="mn-MN"/>
              </w:rPr>
              <w:lastRenderedPageBreak/>
              <w:t xml:space="preserve">Монголын Хараагүйчүүдийн Үндэсний Холбоотой хамтран Ахуйн сургалт </w:t>
            </w:r>
            <w:r>
              <w:rPr>
                <w:sz w:val="24"/>
                <w:lang w:val="mn-MN"/>
              </w:rPr>
              <w:t>2 сарын 20 ноос 3 сарын 15</w:t>
            </w:r>
            <w:r w:rsidRPr="00DD1945">
              <w:rPr>
                <w:sz w:val="24"/>
                <w:lang w:val="mn-MN"/>
              </w:rPr>
              <w:t xml:space="preserve"> хүртэл Түмэндэмбэрэл, Даваасүрэн нарт 21 хоногийн хугцааатай биеэ дааж Зүү сүүлэх, хөшиж оёох, шидэж оёх, ирмэг дарж оёх, товч хадах арга хувцтасанд тэмдэг тэмдэглэгээ хийх ногоо яаж </w:t>
            </w:r>
            <w:r w:rsidRPr="00DD1945">
              <w:rPr>
                <w:sz w:val="24"/>
                <w:lang w:val="mn-MN"/>
              </w:rPr>
              <w:lastRenderedPageBreak/>
              <w:t>цэвэрлэх, хэрчих хоол хийх арга</w:t>
            </w:r>
            <w:r>
              <w:rPr>
                <w:sz w:val="24"/>
                <w:lang w:val="mn-MN"/>
              </w:rPr>
              <w:t>,</w:t>
            </w:r>
            <w:r w:rsidRPr="00DD1945">
              <w:rPr>
                <w:sz w:val="24"/>
                <w:lang w:val="mn-MN"/>
              </w:rPr>
              <w:t xml:space="preserve">  тог цахилгаан бараатай яаж ажлах гэр орноо цэвэрлэх</w:t>
            </w:r>
            <w:r>
              <w:rPr>
                <w:sz w:val="24"/>
                <w:lang w:val="mn-MN"/>
              </w:rPr>
              <w:t>,</w:t>
            </w:r>
            <w:r w:rsidRPr="00DD1945">
              <w:rPr>
                <w:sz w:val="24"/>
                <w:lang w:val="mn-MN"/>
              </w:rPr>
              <w:t xml:space="preserve"> угаалаг цэвэрлэгээ хийх гэх мэт өөрийгөө хөгжүүлэх чадвахжуулах сэтгэлийн тэнхээтэй болж найз нөхөдтэй болж олон нийтийн дунд орж өөрийгөө нийгэмшүүлэх чадвартай болсон.Сургалтын материал вок, хувин, өлгүүр хүнсний ногоо болон бусад материал авхад 55600 төг болсон өдрийн хоол цайны материал 40000 төг нийт 95600 төгрөг зарцуулсан</w:t>
            </w:r>
            <w:r>
              <w:rPr>
                <w:sz w:val="24"/>
                <w:lang w:val="mn-MN"/>
              </w:rPr>
              <w:t xml:space="preserve"> Архангай аймагт баруун бүсийн чууллага уулзалтанд Тонхил сумаас Бямбаа, Тайшир сумаас Сольххүү Дэлгэр сумаас Түмэхбаяр нар оролцсон.</w:t>
            </w:r>
          </w:p>
        </w:tc>
        <w:tc>
          <w:tcPr>
            <w:tcW w:w="907" w:type="dxa"/>
          </w:tcPr>
          <w:p w:rsidR="00B71A13" w:rsidRPr="00DD1945" w:rsidRDefault="00442C8E" w:rsidP="00BC04F0">
            <w:pPr>
              <w:jc w:val="both"/>
              <w:rPr>
                <w:sz w:val="24"/>
                <w:lang w:val="mn-MN"/>
              </w:rPr>
            </w:pPr>
            <w:r>
              <w:rPr>
                <w:sz w:val="24"/>
                <w:lang w:val="mn-MN"/>
              </w:rPr>
              <w:lastRenderedPageBreak/>
              <w:t>2</w:t>
            </w:r>
          </w:p>
        </w:tc>
      </w:tr>
      <w:tr w:rsidR="00B71A13" w:rsidRPr="00DD1945" w:rsidTr="00161DC4">
        <w:trPr>
          <w:trHeight w:val="258"/>
        </w:trPr>
        <w:tc>
          <w:tcPr>
            <w:tcW w:w="552" w:type="dxa"/>
          </w:tcPr>
          <w:p w:rsidR="00B71A13" w:rsidRPr="00DD1945" w:rsidRDefault="00B71A13">
            <w:pPr>
              <w:rPr>
                <w:b/>
                <w:sz w:val="28"/>
                <w:lang w:val="mn-MN"/>
              </w:rPr>
            </w:pPr>
          </w:p>
          <w:p w:rsidR="00B71A13" w:rsidRPr="00DD1945" w:rsidRDefault="00B71A13">
            <w:pPr>
              <w:rPr>
                <w:b/>
                <w:sz w:val="28"/>
                <w:lang w:val="mn-MN"/>
              </w:rPr>
            </w:pPr>
            <w:r w:rsidRPr="00DD1945">
              <w:rPr>
                <w:b/>
                <w:sz w:val="28"/>
                <w:lang w:val="mn-MN"/>
              </w:rPr>
              <w:t>10</w:t>
            </w:r>
          </w:p>
        </w:tc>
        <w:tc>
          <w:tcPr>
            <w:tcW w:w="3339" w:type="dxa"/>
          </w:tcPr>
          <w:p w:rsidR="00B71A13" w:rsidRPr="00536F9A" w:rsidRDefault="00B71A13">
            <w:pPr>
              <w:rPr>
                <w:b/>
                <w:sz w:val="28"/>
                <w:lang w:val="mn-MN"/>
              </w:rPr>
            </w:pPr>
          </w:p>
          <w:p w:rsidR="00B71A13" w:rsidRPr="00536F9A" w:rsidRDefault="00B71A13">
            <w:pPr>
              <w:rPr>
                <w:b/>
                <w:sz w:val="28"/>
                <w:lang w:val="mn-MN"/>
              </w:rPr>
            </w:pPr>
            <w:r w:rsidRPr="00536F9A">
              <w:rPr>
                <w:b/>
                <w:sz w:val="28"/>
                <w:lang w:val="mn-MN"/>
              </w:rPr>
              <w:t>ХБИ-ний хөдөлмөр эрхлэлтийн чиглэлээр авч хэрэгжүүлсэн ажил</w:t>
            </w:r>
          </w:p>
        </w:tc>
        <w:tc>
          <w:tcPr>
            <w:tcW w:w="5430" w:type="dxa"/>
            <w:gridSpan w:val="2"/>
          </w:tcPr>
          <w:p w:rsidR="00B71A13" w:rsidRPr="00DD1945" w:rsidRDefault="00B71A13" w:rsidP="00BC04F0">
            <w:pPr>
              <w:jc w:val="both"/>
              <w:rPr>
                <w:sz w:val="24"/>
                <w:lang w:val="mn-MN"/>
              </w:rPr>
            </w:pPr>
            <w:r w:rsidRPr="00DD1945">
              <w:rPr>
                <w:sz w:val="24"/>
                <w:lang w:val="mn-MN"/>
              </w:rPr>
              <w:t xml:space="preserve">Тонхил сумын  хараагүй Бямбаа  Халамжийн хууль МХҮХолбооны танилцуулага  дүрэм журам салбарын дүрэм журам 2019 оны 3 сард хүлээн авсан.  </w:t>
            </w:r>
          </w:p>
        </w:tc>
        <w:tc>
          <w:tcPr>
            <w:tcW w:w="907" w:type="dxa"/>
          </w:tcPr>
          <w:p w:rsidR="00B71A13" w:rsidRPr="00DD1945" w:rsidRDefault="00442C8E" w:rsidP="00BC04F0">
            <w:pPr>
              <w:jc w:val="both"/>
              <w:rPr>
                <w:sz w:val="24"/>
                <w:lang w:val="mn-MN"/>
              </w:rPr>
            </w:pPr>
            <w:r>
              <w:rPr>
                <w:sz w:val="24"/>
                <w:lang w:val="mn-MN"/>
              </w:rPr>
              <w:t>0</w:t>
            </w:r>
          </w:p>
        </w:tc>
      </w:tr>
      <w:tr w:rsidR="00B71A13" w:rsidRPr="00DD1945" w:rsidTr="00161DC4">
        <w:trPr>
          <w:trHeight w:val="691"/>
        </w:trPr>
        <w:tc>
          <w:tcPr>
            <w:tcW w:w="552" w:type="dxa"/>
          </w:tcPr>
          <w:p w:rsidR="00B71A13" w:rsidRPr="00DD1945" w:rsidRDefault="00B71A13">
            <w:pPr>
              <w:rPr>
                <w:lang w:val="mn-MN"/>
              </w:rPr>
            </w:pPr>
          </w:p>
          <w:p w:rsidR="00B71A13" w:rsidRPr="00DD1945" w:rsidRDefault="00B71A13">
            <w:pPr>
              <w:rPr>
                <w:lang w:val="mn-MN"/>
              </w:rPr>
            </w:pPr>
          </w:p>
          <w:p w:rsidR="00B71A13" w:rsidRPr="00DD1945" w:rsidRDefault="00B71A13">
            <w:pPr>
              <w:rPr>
                <w:lang w:val="mn-MN"/>
              </w:rPr>
            </w:pPr>
          </w:p>
          <w:p w:rsidR="00B71A13" w:rsidRPr="00DD1945" w:rsidRDefault="00B71A13">
            <w:pPr>
              <w:rPr>
                <w:lang w:val="mn-MN"/>
              </w:rPr>
            </w:pPr>
            <w:r w:rsidRPr="00DD1945">
              <w:rPr>
                <w:lang w:val="mn-MN"/>
              </w:rPr>
              <w:t>11</w:t>
            </w:r>
          </w:p>
        </w:tc>
        <w:tc>
          <w:tcPr>
            <w:tcW w:w="3339" w:type="dxa"/>
          </w:tcPr>
          <w:p w:rsidR="00B71A13" w:rsidRPr="00536F9A" w:rsidRDefault="00B71A13">
            <w:pPr>
              <w:rPr>
                <w:sz w:val="28"/>
                <w:lang w:val="mn-MN"/>
              </w:rPr>
            </w:pPr>
          </w:p>
          <w:p w:rsidR="00B71A13" w:rsidRPr="00536F9A" w:rsidRDefault="00B71A13">
            <w:pPr>
              <w:rPr>
                <w:sz w:val="28"/>
                <w:lang w:val="mn-MN"/>
              </w:rPr>
            </w:pPr>
          </w:p>
          <w:p w:rsidR="00B71A13" w:rsidRPr="00536F9A" w:rsidRDefault="00B71A13">
            <w:pPr>
              <w:rPr>
                <w:sz w:val="28"/>
                <w:lang w:val="mn-MN"/>
              </w:rPr>
            </w:pPr>
            <w:r w:rsidRPr="00536F9A">
              <w:rPr>
                <w:sz w:val="28"/>
                <w:lang w:val="mn-MN"/>
              </w:rPr>
              <w:t>ХБИ-ийг ажлын байртай болгоход чигэлсэн арга хэмжээний нэр, тоо,үр дүн</w:t>
            </w:r>
          </w:p>
        </w:tc>
        <w:tc>
          <w:tcPr>
            <w:tcW w:w="5430" w:type="dxa"/>
            <w:gridSpan w:val="2"/>
          </w:tcPr>
          <w:p w:rsidR="00B71A13" w:rsidRPr="00DD1945" w:rsidRDefault="00B71A13" w:rsidP="00BC04F0">
            <w:pPr>
              <w:jc w:val="both"/>
              <w:rPr>
                <w:sz w:val="24"/>
                <w:lang w:val="mn-MN"/>
              </w:rPr>
            </w:pPr>
            <w:r w:rsidRPr="00DD1945">
              <w:rPr>
                <w:sz w:val="24"/>
                <w:lang w:val="mn-MN"/>
              </w:rPr>
              <w:t>2019 оны 9 сард Тонхил суманд Хөгжлийн бэрхшээлтэй иргэдийн хурал хийж МХҮХ-ны салбар зөвлөлийн салбар нээж 1 сар болгоны 20 нд гишүүдээ цуглуулж  сургалт тэмцээн уралдаан явуулж байна. Чанцалдулам сул хараатай 50% хараа алдалттай Еүнтэм зочид буудалд үйлчилэгчээр оруулж өгсөн.</w:t>
            </w:r>
          </w:p>
        </w:tc>
        <w:tc>
          <w:tcPr>
            <w:tcW w:w="907" w:type="dxa"/>
          </w:tcPr>
          <w:p w:rsidR="00B71A13" w:rsidRPr="00DD1945" w:rsidRDefault="00442C8E" w:rsidP="00BC04F0">
            <w:pPr>
              <w:jc w:val="both"/>
              <w:rPr>
                <w:sz w:val="24"/>
                <w:lang w:val="mn-MN"/>
              </w:rPr>
            </w:pPr>
            <w:r>
              <w:rPr>
                <w:sz w:val="24"/>
                <w:lang w:val="mn-MN"/>
              </w:rPr>
              <w:t>5</w:t>
            </w:r>
          </w:p>
        </w:tc>
      </w:tr>
      <w:tr w:rsidR="00B71A13" w:rsidRPr="00DD1945" w:rsidTr="00161DC4">
        <w:trPr>
          <w:trHeight w:val="208"/>
        </w:trPr>
        <w:tc>
          <w:tcPr>
            <w:tcW w:w="552" w:type="dxa"/>
          </w:tcPr>
          <w:p w:rsidR="00B71A13" w:rsidRPr="00DD1945" w:rsidRDefault="00B71A13" w:rsidP="00EB0762">
            <w:pPr>
              <w:rPr>
                <w:b/>
                <w:sz w:val="28"/>
                <w:lang w:val="mn-MN"/>
              </w:rPr>
            </w:pPr>
          </w:p>
          <w:p w:rsidR="00B71A13" w:rsidRPr="00DD1945" w:rsidRDefault="00B71A13" w:rsidP="00EB0762">
            <w:pPr>
              <w:rPr>
                <w:b/>
                <w:sz w:val="28"/>
                <w:lang w:val="mn-MN"/>
              </w:rPr>
            </w:pPr>
          </w:p>
          <w:p w:rsidR="00B71A13" w:rsidRPr="00DD1945" w:rsidRDefault="00B71A13" w:rsidP="00EB0762">
            <w:pPr>
              <w:rPr>
                <w:b/>
                <w:sz w:val="28"/>
                <w:lang w:val="mn-MN"/>
              </w:rPr>
            </w:pPr>
          </w:p>
          <w:p w:rsidR="00B71A13" w:rsidRPr="00DD1945" w:rsidRDefault="00B71A13" w:rsidP="00EB0762">
            <w:pPr>
              <w:rPr>
                <w:b/>
                <w:sz w:val="28"/>
                <w:lang w:val="mn-MN"/>
              </w:rPr>
            </w:pPr>
          </w:p>
          <w:p w:rsidR="00B71A13" w:rsidRPr="00DD1945" w:rsidRDefault="00B71A13" w:rsidP="00EB0762">
            <w:pPr>
              <w:rPr>
                <w:b/>
                <w:sz w:val="28"/>
                <w:lang w:val="mn-MN"/>
              </w:rPr>
            </w:pPr>
            <w:r w:rsidRPr="00DD1945">
              <w:rPr>
                <w:b/>
                <w:sz w:val="28"/>
                <w:lang w:val="mn-MN"/>
              </w:rPr>
              <w:t>12</w:t>
            </w:r>
          </w:p>
        </w:tc>
        <w:tc>
          <w:tcPr>
            <w:tcW w:w="3339" w:type="dxa"/>
          </w:tcPr>
          <w:p w:rsidR="00B71A13" w:rsidRPr="00536F9A" w:rsidRDefault="00B71A13" w:rsidP="00EB0762">
            <w:pPr>
              <w:rPr>
                <w:b/>
                <w:sz w:val="28"/>
                <w:lang w:val="mn-MN"/>
              </w:rPr>
            </w:pPr>
          </w:p>
          <w:p w:rsidR="00B71A13" w:rsidRPr="00536F9A" w:rsidRDefault="00B71A13" w:rsidP="00EB0762">
            <w:pPr>
              <w:rPr>
                <w:b/>
                <w:sz w:val="28"/>
                <w:lang w:val="mn-MN"/>
              </w:rPr>
            </w:pPr>
          </w:p>
          <w:p w:rsidR="00B71A13" w:rsidRPr="00536F9A" w:rsidRDefault="00B71A13" w:rsidP="00EB0762">
            <w:pPr>
              <w:rPr>
                <w:b/>
                <w:sz w:val="28"/>
                <w:lang w:val="mn-MN"/>
              </w:rPr>
            </w:pPr>
          </w:p>
          <w:p w:rsidR="00B71A13" w:rsidRPr="00536F9A" w:rsidRDefault="00B71A13" w:rsidP="00EB0762">
            <w:pPr>
              <w:rPr>
                <w:b/>
                <w:sz w:val="28"/>
                <w:lang w:val="mn-MN"/>
              </w:rPr>
            </w:pPr>
          </w:p>
          <w:p w:rsidR="00B71A13" w:rsidRPr="00536F9A" w:rsidRDefault="00B71A13" w:rsidP="00EB0762">
            <w:pPr>
              <w:rPr>
                <w:b/>
                <w:sz w:val="28"/>
                <w:lang w:val="mn-MN"/>
              </w:rPr>
            </w:pPr>
            <w:r w:rsidRPr="00536F9A">
              <w:rPr>
                <w:b/>
                <w:sz w:val="28"/>
                <w:lang w:val="mn-MN"/>
              </w:rPr>
              <w:t xml:space="preserve">Хараагүй иргэдийн Боловсролын чиглэлээр авч хэрэгжүүлсэн үйл ажиллагаа  </w:t>
            </w:r>
          </w:p>
        </w:tc>
        <w:tc>
          <w:tcPr>
            <w:tcW w:w="5430" w:type="dxa"/>
            <w:gridSpan w:val="2"/>
          </w:tcPr>
          <w:p w:rsidR="00B71A13" w:rsidRPr="00DD1945" w:rsidRDefault="00B71A13" w:rsidP="00BC04F0">
            <w:pPr>
              <w:jc w:val="both"/>
              <w:rPr>
                <w:sz w:val="24"/>
                <w:lang w:val="mn-MN"/>
              </w:rPr>
            </w:pPr>
            <w:r w:rsidRPr="00DD1945">
              <w:rPr>
                <w:sz w:val="24"/>
                <w:lang w:val="mn-MN"/>
              </w:rPr>
              <w:t xml:space="preserve">МХҮХны дэргэдэх Мэргэжлийн сургалт үйлдвэрийн төвийн Ардын гоцлол хөгжмийн ангид Цогт сумын баян өндөр багийн иргэн Батөлзийн Баянтөгс сурч байна. ЕБСургуулийн хөгжлийн бэрхшээлтэй тусгай ангид 1 хүүхэд сурч байна. Сул хараатай Бигэр сумын  Баянмөнхийн Бадамцэцэг 12 дугаар анги төгссөж хувиаргүй үлдэж МХҮХ-ны дэрэгдэх Мэрэгжлийн сургалтын төвд алжаал ядаргаа тайлах анхан шатны бариа засалд суралцах санал тавьж  8 сарын 23 нд МХҮХ-нд ирж холбооны үйл ажиллагаа болон сургалтын танхимтай танилцаж Гэрэл даргатай уулзуулж мөн нарийн бичгийн дарга Болдбаатартай уулзуулж </w:t>
            </w:r>
            <w:r w:rsidRPr="00DD1945">
              <w:rPr>
                <w:sz w:val="24"/>
                <w:lang w:val="mn-MN"/>
              </w:rPr>
              <w:lastRenderedPageBreak/>
              <w:t xml:space="preserve">улсын сургуульд орууллахаар шийд гаргаж Хүмүүнлэгийн их сургуульд эмчилгээний ангид сурч байна. </w:t>
            </w:r>
          </w:p>
        </w:tc>
        <w:tc>
          <w:tcPr>
            <w:tcW w:w="907" w:type="dxa"/>
          </w:tcPr>
          <w:p w:rsidR="00B71A13" w:rsidRPr="00DD1945" w:rsidRDefault="00442C8E" w:rsidP="00BC04F0">
            <w:pPr>
              <w:jc w:val="both"/>
              <w:rPr>
                <w:sz w:val="24"/>
                <w:lang w:val="mn-MN"/>
              </w:rPr>
            </w:pPr>
            <w:r>
              <w:rPr>
                <w:sz w:val="24"/>
                <w:lang w:val="mn-MN"/>
              </w:rPr>
              <w:lastRenderedPageBreak/>
              <w:t>3</w:t>
            </w:r>
          </w:p>
        </w:tc>
      </w:tr>
      <w:tr w:rsidR="00B71A13" w:rsidRPr="00DD1945" w:rsidTr="00161DC4">
        <w:trPr>
          <w:trHeight w:val="183"/>
        </w:trPr>
        <w:tc>
          <w:tcPr>
            <w:tcW w:w="552" w:type="dxa"/>
          </w:tcPr>
          <w:p w:rsidR="00B71A13" w:rsidRPr="00DD1945" w:rsidRDefault="00B71A13" w:rsidP="00EB0762">
            <w:pPr>
              <w:rPr>
                <w:b/>
                <w:sz w:val="28"/>
                <w:lang w:val="mn-MN"/>
              </w:rPr>
            </w:pPr>
          </w:p>
          <w:p w:rsidR="00B71A13" w:rsidRPr="00DD1945" w:rsidRDefault="00B71A13" w:rsidP="00EB0762">
            <w:pPr>
              <w:rPr>
                <w:b/>
                <w:sz w:val="28"/>
                <w:lang w:val="mn-MN"/>
              </w:rPr>
            </w:pPr>
          </w:p>
          <w:p w:rsidR="00B71A13" w:rsidRPr="00DD1945" w:rsidRDefault="00B71A13" w:rsidP="00EB0762">
            <w:pPr>
              <w:rPr>
                <w:b/>
                <w:sz w:val="28"/>
                <w:lang w:val="mn-MN"/>
              </w:rPr>
            </w:pPr>
            <w:r w:rsidRPr="00DD1945">
              <w:rPr>
                <w:b/>
                <w:sz w:val="28"/>
                <w:lang w:val="mn-MN"/>
              </w:rPr>
              <w:t>13</w:t>
            </w:r>
          </w:p>
        </w:tc>
        <w:tc>
          <w:tcPr>
            <w:tcW w:w="3339" w:type="dxa"/>
          </w:tcPr>
          <w:p w:rsidR="00B71A13" w:rsidRPr="00536F9A" w:rsidRDefault="00B71A13" w:rsidP="00EB0762">
            <w:pPr>
              <w:rPr>
                <w:b/>
                <w:sz w:val="28"/>
                <w:lang w:val="mn-MN"/>
              </w:rPr>
            </w:pPr>
          </w:p>
          <w:p w:rsidR="00B71A13" w:rsidRPr="00536F9A" w:rsidRDefault="00B71A13" w:rsidP="00EB0762">
            <w:pPr>
              <w:rPr>
                <w:b/>
                <w:sz w:val="28"/>
                <w:lang w:val="mn-MN"/>
              </w:rPr>
            </w:pPr>
            <w:r w:rsidRPr="00536F9A">
              <w:rPr>
                <w:b/>
                <w:sz w:val="28"/>
                <w:lang w:val="mn-MN"/>
              </w:rPr>
              <w:t>Хараагүйчүүдийн хүртээмжийг сайжруулах чиглэлээр</w:t>
            </w:r>
          </w:p>
        </w:tc>
        <w:tc>
          <w:tcPr>
            <w:tcW w:w="5430" w:type="dxa"/>
            <w:gridSpan w:val="2"/>
          </w:tcPr>
          <w:p w:rsidR="00B71A13" w:rsidRPr="00DD1945" w:rsidRDefault="00B71A13" w:rsidP="00BC04F0">
            <w:pPr>
              <w:jc w:val="both"/>
              <w:rPr>
                <w:sz w:val="24"/>
                <w:lang w:val="mn-MN"/>
              </w:rPr>
            </w:pPr>
            <w:r w:rsidRPr="00DD1945">
              <w:rPr>
                <w:sz w:val="24"/>
                <w:lang w:val="mn-MN"/>
              </w:rPr>
              <w:t>Аймгийн засаг даргын тамгын газар санал хүсэлт тавьсан олоогийн байдлаар албан газар төрийн болон төрийн бус байгуулага налуу шат хийж байна.</w:t>
            </w:r>
          </w:p>
        </w:tc>
        <w:tc>
          <w:tcPr>
            <w:tcW w:w="907" w:type="dxa"/>
          </w:tcPr>
          <w:p w:rsidR="00B71A13" w:rsidRPr="00DD1945" w:rsidRDefault="00442C8E" w:rsidP="00BC04F0">
            <w:pPr>
              <w:jc w:val="both"/>
              <w:rPr>
                <w:sz w:val="24"/>
                <w:lang w:val="mn-MN"/>
              </w:rPr>
            </w:pPr>
            <w:r>
              <w:rPr>
                <w:sz w:val="24"/>
                <w:lang w:val="mn-MN"/>
              </w:rPr>
              <w:t>1</w:t>
            </w:r>
          </w:p>
        </w:tc>
      </w:tr>
      <w:tr w:rsidR="00B71A13" w:rsidRPr="00DD1945" w:rsidTr="00161DC4">
        <w:trPr>
          <w:trHeight w:val="250"/>
        </w:trPr>
        <w:tc>
          <w:tcPr>
            <w:tcW w:w="552" w:type="dxa"/>
          </w:tcPr>
          <w:p w:rsidR="00B71A13" w:rsidRPr="00DD1945" w:rsidRDefault="00B71A13" w:rsidP="00EB0762">
            <w:pPr>
              <w:rPr>
                <w:b/>
                <w:sz w:val="28"/>
                <w:lang w:val="mn-MN"/>
              </w:rPr>
            </w:pPr>
          </w:p>
          <w:p w:rsidR="00B71A13" w:rsidRPr="00DD1945" w:rsidRDefault="00B71A13" w:rsidP="00EB0762">
            <w:pPr>
              <w:rPr>
                <w:b/>
                <w:sz w:val="28"/>
                <w:lang w:val="mn-MN"/>
              </w:rPr>
            </w:pPr>
          </w:p>
          <w:p w:rsidR="00B71A13" w:rsidRPr="00DD1945" w:rsidRDefault="00B71A13" w:rsidP="00EB0762">
            <w:pPr>
              <w:rPr>
                <w:b/>
                <w:sz w:val="28"/>
                <w:lang w:val="mn-MN"/>
              </w:rPr>
            </w:pPr>
          </w:p>
          <w:p w:rsidR="00B71A13" w:rsidRPr="00DD1945" w:rsidRDefault="00B71A13" w:rsidP="00EB0762">
            <w:pPr>
              <w:rPr>
                <w:b/>
                <w:sz w:val="28"/>
                <w:lang w:val="mn-MN"/>
              </w:rPr>
            </w:pPr>
            <w:r w:rsidRPr="00DD1945">
              <w:rPr>
                <w:b/>
                <w:sz w:val="28"/>
                <w:lang w:val="mn-MN"/>
              </w:rPr>
              <w:t>14</w:t>
            </w:r>
          </w:p>
        </w:tc>
        <w:tc>
          <w:tcPr>
            <w:tcW w:w="3339" w:type="dxa"/>
          </w:tcPr>
          <w:p w:rsidR="00B71A13" w:rsidRPr="00536F9A" w:rsidRDefault="00B71A13" w:rsidP="00EB0762">
            <w:pPr>
              <w:rPr>
                <w:b/>
                <w:sz w:val="28"/>
                <w:lang w:val="mn-MN"/>
              </w:rPr>
            </w:pPr>
          </w:p>
          <w:p w:rsidR="00B71A13" w:rsidRPr="00536F9A" w:rsidRDefault="00B71A13" w:rsidP="00EB0762">
            <w:pPr>
              <w:rPr>
                <w:b/>
                <w:sz w:val="28"/>
                <w:lang w:val="mn-MN"/>
              </w:rPr>
            </w:pPr>
          </w:p>
          <w:p w:rsidR="00B71A13" w:rsidRDefault="00B71A13" w:rsidP="00EB0762">
            <w:pPr>
              <w:rPr>
                <w:b/>
                <w:sz w:val="28"/>
                <w:lang w:val="mn-MN"/>
              </w:rPr>
            </w:pPr>
          </w:p>
          <w:p w:rsidR="00B71A13" w:rsidRDefault="00B71A13" w:rsidP="00EB0762">
            <w:pPr>
              <w:rPr>
                <w:b/>
                <w:sz w:val="28"/>
                <w:lang w:val="mn-MN"/>
              </w:rPr>
            </w:pPr>
          </w:p>
          <w:p w:rsidR="00B71A13" w:rsidRPr="00536F9A" w:rsidRDefault="00B71A13" w:rsidP="00EB0762">
            <w:pPr>
              <w:rPr>
                <w:b/>
                <w:sz w:val="28"/>
                <w:lang w:val="mn-MN"/>
              </w:rPr>
            </w:pPr>
            <w:r w:rsidRPr="00536F9A">
              <w:rPr>
                <w:b/>
                <w:sz w:val="28"/>
                <w:lang w:val="mn-MN"/>
              </w:rPr>
              <w:t>Салбарын дотоод чадавхын талаар</w:t>
            </w:r>
          </w:p>
        </w:tc>
        <w:tc>
          <w:tcPr>
            <w:tcW w:w="5430" w:type="dxa"/>
            <w:gridSpan w:val="2"/>
          </w:tcPr>
          <w:p w:rsidR="00B71A13" w:rsidRPr="00DD1945" w:rsidRDefault="00B71A13" w:rsidP="00BC04F0">
            <w:pPr>
              <w:jc w:val="both"/>
              <w:rPr>
                <w:sz w:val="24"/>
                <w:lang w:val="mn-MN"/>
              </w:rPr>
            </w:pPr>
            <w:r w:rsidRPr="00DD1945">
              <w:rPr>
                <w:sz w:val="24"/>
                <w:lang w:val="mn-MN"/>
              </w:rPr>
              <w:t xml:space="preserve">Салбар зөвлөлөө чадвахжуулах чиглэлээр төрийн бус байгууллагыг чадвахжуулах  сургалтанд 2019 оны 1 сарын21 нд удирдах зөвлөлийн Байгальмаа, Пүрэв, Оюунцэцэг нар санхүүгийн тайлан гаргах, зохион байгуулалт , баримт бичиг, гэх мэт 1 өдрийн сургалтанд суусан.МХҮХ-ноос 4сарын 1нээс 2нд Хөгжил дагуулсан мэдлэг сургалт семнарт Байгальмаа Даваасүрэн нар оролцов.Мэдээллийн танхим тохижилт тоног төхөөрөмж комьпютер суурин, ширээ сандал, ханын тавир, шакав,ярьдаг ном, томруулсан үсэгтэй ном, брайль ном, диковтой индүүкцийн плетик, угаалгын машин, хатаагч, индүүний тавиур, бусад эд материал ахуйн зориулалттай эд зүйлүүд байна. 2018 онд  МХҮХ-нд өрөөөгөө тохижуулахаар 2499900төгрөгийн төсөл бичиж дэмжигдэж 9 сард дансаараа 1750,000төгрөг хүлээн авч принтерийн хор-1*85000 гадаа хаяг -1*150000, дотор хаяг-1*35000, номын тавиур-3*510000, цонхны хөшиг-1*120000, хөшиг тогтоогч-1*24000, шалны хулдаас-11,4м*148200, ханын самбар-2*75700, тээвэр холбоо-80000,интернэт тавиулах модем авах захиалга 250000 хийсэн одоохондоо ирээгүй байна.сарын хураамж 25000*300000 гэх мэт байгууллагын дансаараа гүйлгээ хийдэг. </w:t>
            </w:r>
          </w:p>
        </w:tc>
        <w:tc>
          <w:tcPr>
            <w:tcW w:w="907" w:type="dxa"/>
          </w:tcPr>
          <w:p w:rsidR="00B71A13" w:rsidRPr="00DD1945" w:rsidRDefault="00442C8E" w:rsidP="00BC04F0">
            <w:pPr>
              <w:jc w:val="both"/>
              <w:rPr>
                <w:sz w:val="24"/>
                <w:lang w:val="mn-MN"/>
              </w:rPr>
            </w:pPr>
            <w:r>
              <w:rPr>
                <w:sz w:val="24"/>
                <w:lang w:val="mn-MN"/>
              </w:rPr>
              <w:t>5</w:t>
            </w:r>
          </w:p>
        </w:tc>
      </w:tr>
      <w:tr w:rsidR="00B71A13" w:rsidRPr="00DD1945" w:rsidTr="00161DC4">
        <w:trPr>
          <w:trHeight w:val="890"/>
        </w:trPr>
        <w:tc>
          <w:tcPr>
            <w:tcW w:w="552" w:type="dxa"/>
          </w:tcPr>
          <w:p w:rsidR="00B71A13" w:rsidRPr="00DD1945" w:rsidRDefault="00B71A13">
            <w:pPr>
              <w:rPr>
                <w:b/>
                <w:sz w:val="28"/>
                <w:lang w:val="mn-MN"/>
              </w:rPr>
            </w:pPr>
            <w:r w:rsidRPr="00DD1945">
              <w:rPr>
                <w:b/>
                <w:sz w:val="28"/>
                <w:lang w:val="mn-MN"/>
              </w:rPr>
              <w:t>15</w:t>
            </w:r>
          </w:p>
        </w:tc>
        <w:tc>
          <w:tcPr>
            <w:tcW w:w="3339" w:type="dxa"/>
          </w:tcPr>
          <w:p w:rsidR="00B71A13" w:rsidRPr="00536F9A" w:rsidRDefault="00B71A13">
            <w:pPr>
              <w:rPr>
                <w:sz w:val="28"/>
                <w:lang w:val="mn-MN"/>
              </w:rPr>
            </w:pPr>
          </w:p>
          <w:p w:rsidR="00B71A13" w:rsidRPr="00536F9A" w:rsidRDefault="00B71A13">
            <w:pPr>
              <w:rPr>
                <w:sz w:val="28"/>
                <w:lang w:val="mn-MN"/>
              </w:rPr>
            </w:pPr>
            <w:r w:rsidRPr="00536F9A">
              <w:rPr>
                <w:sz w:val="28"/>
                <w:lang w:val="mn-MN"/>
              </w:rPr>
              <w:t xml:space="preserve">Хараагүй иргэдийн өргөдөл гомдлыг </w:t>
            </w:r>
            <w:r w:rsidRPr="00536F9A">
              <w:rPr>
                <w:sz w:val="28"/>
                <w:lang w:val="mn-MN"/>
              </w:rPr>
              <w:lastRenderedPageBreak/>
              <w:t>шийдвэрлүүлсэн байдал</w:t>
            </w:r>
          </w:p>
        </w:tc>
        <w:tc>
          <w:tcPr>
            <w:tcW w:w="5430" w:type="dxa"/>
            <w:gridSpan w:val="2"/>
          </w:tcPr>
          <w:p w:rsidR="00B71A13" w:rsidRPr="00DD1945" w:rsidRDefault="00B71A13" w:rsidP="00BC04F0">
            <w:pPr>
              <w:jc w:val="both"/>
              <w:rPr>
                <w:sz w:val="24"/>
                <w:lang w:val="mn-MN"/>
              </w:rPr>
            </w:pPr>
            <w:r w:rsidRPr="00DD1945">
              <w:rPr>
                <w:sz w:val="24"/>
                <w:lang w:val="mn-MN"/>
              </w:rPr>
              <w:lastRenderedPageBreak/>
              <w:t>Хөдөө сумын гишүүдйн утас, тусгай хэрэгсэлийн өргө</w:t>
            </w:r>
            <w:r>
              <w:rPr>
                <w:sz w:val="24"/>
                <w:lang w:val="mn-MN"/>
              </w:rPr>
              <w:t>д</w:t>
            </w:r>
            <w:r w:rsidRPr="00DD1945">
              <w:rPr>
                <w:sz w:val="24"/>
                <w:lang w:val="mn-MN"/>
              </w:rPr>
              <w:t>лийг шийдвэрлэсэн 5 хүнийх</w:t>
            </w:r>
          </w:p>
        </w:tc>
        <w:tc>
          <w:tcPr>
            <w:tcW w:w="907" w:type="dxa"/>
          </w:tcPr>
          <w:p w:rsidR="00B71A13" w:rsidRPr="00DD1945" w:rsidRDefault="00442C8E" w:rsidP="00BC04F0">
            <w:pPr>
              <w:jc w:val="both"/>
              <w:rPr>
                <w:sz w:val="24"/>
                <w:lang w:val="mn-MN"/>
              </w:rPr>
            </w:pPr>
            <w:r>
              <w:rPr>
                <w:sz w:val="24"/>
                <w:lang w:val="mn-MN"/>
              </w:rPr>
              <w:t>5</w:t>
            </w:r>
          </w:p>
        </w:tc>
      </w:tr>
      <w:tr w:rsidR="00B71A13" w:rsidRPr="00DD1945" w:rsidTr="00161DC4">
        <w:trPr>
          <w:trHeight w:val="225"/>
        </w:trPr>
        <w:tc>
          <w:tcPr>
            <w:tcW w:w="552" w:type="dxa"/>
          </w:tcPr>
          <w:p w:rsidR="00B71A13" w:rsidRPr="00DD1945" w:rsidRDefault="00B71A13">
            <w:pPr>
              <w:rPr>
                <w:b/>
                <w:sz w:val="28"/>
                <w:lang w:val="mn-MN"/>
              </w:rPr>
            </w:pPr>
          </w:p>
          <w:p w:rsidR="00B71A13" w:rsidRPr="00DD1945" w:rsidRDefault="00B71A13">
            <w:pPr>
              <w:rPr>
                <w:b/>
                <w:sz w:val="28"/>
                <w:lang w:val="mn-MN"/>
              </w:rPr>
            </w:pPr>
          </w:p>
          <w:p w:rsidR="00B71A13" w:rsidRPr="00DD1945" w:rsidRDefault="00B71A13">
            <w:pPr>
              <w:rPr>
                <w:b/>
                <w:sz w:val="28"/>
                <w:lang w:val="mn-MN"/>
              </w:rPr>
            </w:pPr>
          </w:p>
          <w:p w:rsidR="00B71A13" w:rsidRPr="00DD1945" w:rsidRDefault="00B71A13">
            <w:pPr>
              <w:rPr>
                <w:b/>
                <w:sz w:val="28"/>
                <w:lang w:val="mn-MN"/>
              </w:rPr>
            </w:pPr>
            <w:r w:rsidRPr="00DD1945">
              <w:rPr>
                <w:b/>
                <w:sz w:val="28"/>
                <w:lang w:val="mn-MN"/>
              </w:rPr>
              <w:t>16</w:t>
            </w:r>
          </w:p>
        </w:tc>
        <w:tc>
          <w:tcPr>
            <w:tcW w:w="3339" w:type="dxa"/>
          </w:tcPr>
          <w:p w:rsidR="00B71A13" w:rsidRPr="00536F9A" w:rsidRDefault="00B71A13">
            <w:pPr>
              <w:rPr>
                <w:sz w:val="28"/>
                <w:lang w:val="mn-MN"/>
              </w:rPr>
            </w:pPr>
          </w:p>
          <w:p w:rsidR="00B71A13" w:rsidRPr="00536F9A" w:rsidRDefault="00B71A13">
            <w:pPr>
              <w:rPr>
                <w:sz w:val="28"/>
                <w:lang w:val="mn-MN"/>
              </w:rPr>
            </w:pPr>
          </w:p>
          <w:p w:rsidR="00B71A13" w:rsidRPr="00536F9A" w:rsidRDefault="00B71A13">
            <w:pPr>
              <w:rPr>
                <w:sz w:val="28"/>
                <w:lang w:val="mn-MN"/>
              </w:rPr>
            </w:pPr>
            <w:r w:rsidRPr="00536F9A">
              <w:rPr>
                <w:sz w:val="28"/>
                <w:lang w:val="mn-MN"/>
              </w:rPr>
              <w:t>Тусгай хэрэгсэлд хэчнээн хүнийг хамруулж хэдэн төгрөгийн санхүүжилт шийдвэрлүүлсэн байдал</w:t>
            </w:r>
          </w:p>
        </w:tc>
        <w:tc>
          <w:tcPr>
            <w:tcW w:w="5430" w:type="dxa"/>
            <w:gridSpan w:val="2"/>
          </w:tcPr>
          <w:p w:rsidR="00B71A13" w:rsidRPr="00DD1945" w:rsidRDefault="00B71A13" w:rsidP="00BC04F0">
            <w:pPr>
              <w:jc w:val="both"/>
              <w:rPr>
                <w:sz w:val="24"/>
                <w:lang w:val="mn-MN"/>
              </w:rPr>
            </w:pPr>
            <w:r w:rsidRPr="00DD1945">
              <w:rPr>
                <w:sz w:val="24"/>
                <w:lang w:val="mn-MN"/>
              </w:rPr>
              <w:t>Тусгай хэрэгсэл 4 хүн хамруулсанаас 3 хүн авсан даралтын аппарад-3*150,000-450000таяг-3-60000*180000, ярьдаг цаг-3*25000-75000, халууны шил-3*5000*150000 нийт-855000төгрөг</w:t>
            </w:r>
          </w:p>
        </w:tc>
        <w:tc>
          <w:tcPr>
            <w:tcW w:w="907" w:type="dxa"/>
          </w:tcPr>
          <w:p w:rsidR="00B71A13" w:rsidRPr="00DD1945" w:rsidRDefault="00442C8E" w:rsidP="00BC04F0">
            <w:pPr>
              <w:jc w:val="both"/>
              <w:rPr>
                <w:sz w:val="24"/>
                <w:lang w:val="mn-MN"/>
              </w:rPr>
            </w:pPr>
            <w:r>
              <w:rPr>
                <w:sz w:val="24"/>
                <w:lang w:val="mn-MN"/>
              </w:rPr>
              <w:t>5</w:t>
            </w:r>
          </w:p>
        </w:tc>
      </w:tr>
      <w:tr w:rsidR="00B71A13" w:rsidRPr="00DD1945" w:rsidTr="00161DC4">
        <w:trPr>
          <w:trHeight w:val="250"/>
        </w:trPr>
        <w:tc>
          <w:tcPr>
            <w:tcW w:w="552" w:type="dxa"/>
          </w:tcPr>
          <w:p w:rsidR="00B71A13" w:rsidRPr="00DD1945" w:rsidRDefault="00B71A13">
            <w:pPr>
              <w:rPr>
                <w:b/>
                <w:sz w:val="28"/>
                <w:lang w:val="mn-MN"/>
              </w:rPr>
            </w:pPr>
          </w:p>
          <w:p w:rsidR="00B71A13" w:rsidRPr="00DD1945" w:rsidRDefault="00B71A13">
            <w:pPr>
              <w:rPr>
                <w:b/>
                <w:sz w:val="28"/>
                <w:lang w:val="mn-MN"/>
              </w:rPr>
            </w:pPr>
          </w:p>
          <w:p w:rsidR="00B71A13" w:rsidRPr="00DD1945" w:rsidRDefault="00B71A13">
            <w:pPr>
              <w:rPr>
                <w:b/>
                <w:sz w:val="28"/>
                <w:lang w:val="mn-MN"/>
              </w:rPr>
            </w:pPr>
            <w:r w:rsidRPr="00DD1945">
              <w:rPr>
                <w:b/>
                <w:sz w:val="28"/>
                <w:lang w:val="mn-MN"/>
              </w:rPr>
              <w:t>17</w:t>
            </w:r>
          </w:p>
        </w:tc>
        <w:tc>
          <w:tcPr>
            <w:tcW w:w="3339" w:type="dxa"/>
          </w:tcPr>
          <w:p w:rsidR="00B71A13" w:rsidRPr="00536F9A" w:rsidRDefault="00B71A13">
            <w:pPr>
              <w:rPr>
                <w:sz w:val="28"/>
                <w:lang w:val="mn-MN"/>
              </w:rPr>
            </w:pPr>
          </w:p>
          <w:p w:rsidR="00B71A13" w:rsidRPr="00536F9A" w:rsidRDefault="00B71A13">
            <w:pPr>
              <w:rPr>
                <w:sz w:val="28"/>
                <w:lang w:val="mn-MN"/>
              </w:rPr>
            </w:pPr>
          </w:p>
          <w:p w:rsidR="00B71A13" w:rsidRPr="00536F9A" w:rsidRDefault="00B71A13">
            <w:pPr>
              <w:rPr>
                <w:sz w:val="28"/>
                <w:lang w:val="mn-MN"/>
              </w:rPr>
            </w:pPr>
            <w:r>
              <w:rPr>
                <w:sz w:val="28"/>
                <w:lang w:val="mn-MN"/>
              </w:rPr>
              <w:t>Х</w:t>
            </w:r>
            <w:r w:rsidRPr="00536F9A">
              <w:rPr>
                <w:sz w:val="28"/>
                <w:lang w:val="mn-MN"/>
              </w:rPr>
              <w:t>аламж болон бусад үйлчилгээ</w:t>
            </w:r>
          </w:p>
        </w:tc>
        <w:tc>
          <w:tcPr>
            <w:tcW w:w="5430" w:type="dxa"/>
            <w:gridSpan w:val="2"/>
          </w:tcPr>
          <w:p w:rsidR="00B71A13" w:rsidRPr="00DD1945" w:rsidRDefault="00B71A13" w:rsidP="00BC04F0">
            <w:pPr>
              <w:jc w:val="both"/>
              <w:rPr>
                <w:sz w:val="24"/>
                <w:lang w:val="mn-MN"/>
              </w:rPr>
            </w:pPr>
            <w:r w:rsidRPr="00DD1945">
              <w:rPr>
                <w:sz w:val="24"/>
                <w:lang w:val="mn-MN"/>
              </w:rPr>
              <w:t xml:space="preserve">Тонхил сумын хараагүй Базаррагчаа утасны мөнгөнд оруулж шийдвэрлэсэн Алтай сумын Энхзаяаг түлшны өргөдөл утасны мөнгийг шийдвэрлэсэн Тайшир сумын Сольхүү утас түлшны мөнгө шийдвэрлэсэн </w:t>
            </w:r>
          </w:p>
        </w:tc>
        <w:tc>
          <w:tcPr>
            <w:tcW w:w="907" w:type="dxa"/>
          </w:tcPr>
          <w:p w:rsidR="00B71A13" w:rsidRPr="00DD1945" w:rsidRDefault="00442C8E" w:rsidP="00BC04F0">
            <w:pPr>
              <w:jc w:val="both"/>
              <w:rPr>
                <w:sz w:val="24"/>
                <w:lang w:val="mn-MN"/>
              </w:rPr>
            </w:pPr>
            <w:r>
              <w:rPr>
                <w:sz w:val="24"/>
                <w:lang w:val="mn-MN"/>
              </w:rPr>
              <w:t>5</w:t>
            </w:r>
          </w:p>
        </w:tc>
      </w:tr>
      <w:tr w:rsidR="00B71A13" w:rsidRPr="00DD1945" w:rsidTr="00161DC4">
        <w:trPr>
          <w:trHeight w:val="325"/>
        </w:trPr>
        <w:tc>
          <w:tcPr>
            <w:tcW w:w="552" w:type="dxa"/>
          </w:tcPr>
          <w:p w:rsidR="00B71A13" w:rsidRPr="00DD1945" w:rsidRDefault="00B71A13">
            <w:pPr>
              <w:rPr>
                <w:b/>
                <w:sz w:val="28"/>
                <w:lang w:val="mn-MN"/>
              </w:rPr>
            </w:pPr>
          </w:p>
          <w:p w:rsidR="00B71A13" w:rsidRPr="00DD1945" w:rsidRDefault="00B71A13">
            <w:pPr>
              <w:rPr>
                <w:b/>
                <w:sz w:val="28"/>
                <w:lang w:val="mn-MN"/>
              </w:rPr>
            </w:pPr>
          </w:p>
          <w:p w:rsidR="00B71A13" w:rsidRPr="00DD1945" w:rsidRDefault="00B71A13">
            <w:pPr>
              <w:rPr>
                <w:b/>
                <w:sz w:val="28"/>
                <w:lang w:val="mn-MN"/>
              </w:rPr>
            </w:pPr>
            <w:r w:rsidRPr="00DD1945">
              <w:rPr>
                <w:b/>
                <w:sz w:val="28"/>
                <w:lang w:val="mn-MN"/>
              </w:rPr>
              <w:t>18</w:t>
            </w:r>
          </w:p>
        </w:tc>
        <w:tc>
          <w:tcPr>
            <w:tcW w:w="3339" w:type="dxa"/>
          </w:tcPr>
          <w:p w:rsidR="00B71A13" w:rsidRPr="00536F9A" w:rsidRDefault="00B71A13">
            <w:pPr>
              <w:rPr>
                <w:sz w:val="28"/>
                <w:lang w:val="mn-MN"/>
              </w:rPr>
            </w:pPr>
          </w:p>
          <w:p w:rsidR="00B71A13" w:rsidRPr="00536F9A" w:rsidRDefault="00B71A13">
            <w:pPr>
              <w:rPr>
                <w:sz w:val="28"/>
                <w:lang w:val="mn-MN"/>
              </w:rPr>
            </w:pPr>
            <w:r w:rsidRPr="00536F9A">
              <w:rPr>
                <w:sz w:val="28"/>
                <w:lang w:val="mn-MN"/>
              </w:rPr>
              <w:t>Аймгийн бодлого төсөв төлөвлөгөөнд хараагүй иргэдтэй холбоотой хүргүүлсэн санал</w:t>
            </w:r>
          </w:p>
        </w:tc>
        <w:tc>
          <w:tcPr>
            <w:tcW w:w="5430" w:type="dxa"/>
            <w:gridSpan w:val="2"/>
          </w:tcPr>
          <w:p w:rsidR="00B71A13" w:rsidRPr="00DD1945" w:rsidRDefault="00B71A13" w:rsidP="00BC04F0">
            <w:pPr>
              <w:jc w:val="both"/>
              <w:rPr>
                <w:sz w:val="24"/>
                <w:lang w:val="mn-MN"/>
              </w:rPr>
            </w:pPr>
            <w:r w:rsidRPr="00DD1945">
              <w:rPr>
                <w:sz w:val="24"/>
                <w:lang w:val="mn-MN"/>
              </w:rPr>
              <w:t>Ажлын байрыг тогтвортой байлгахын тулд хүсэлт гаргаж өгсөн хараагүй иргэдэд зориулсан гэрлэн дохио, дактелин зам  налуу шат тавих хараагүй иргэийг дэмжиж тэмцээн уралдаанд оролцоход төсөв мөнгө шийдвэрлэх санал тавьсан</w:t>
            </w:r>
          </w:p>
        </w:tc>
        <w:tc>
          <w:tcPr>
            <w:tcW w:w="907" w:type="dxa"/>
          </w:tcPr>
          <w:p w:rsidR="00B71A13" w:rsidRPr="00DD1945" w:rsidRDefault="00442C8E" w:rsidP="00BC04F0">
            <w:pPr>
              <w:jc w:val="both"/>
              <w:rPr>
                <w:sz w:val="24"/>
                <w:lang w:val="mn-MN"/>
              </w:rPr>
            </w:pPr>
            <w:r>
              <w:rPr>
                <w:sz w:val="24"/>
                <w:lang w:val="mn-MN"/>
              </w:rPr>
              <w:t>5</w:t>
            </w:r>
          </w:p>
        </w:tc>
      </w:tr>
      <w:tr w:rsidR="00B71A13" w:rsidRPr="00DD1945" w:rsidTr="00161DC4">
        <w:trPr>
          <w:trHeight w:val="192"/>
        </w:trPr>
        <w:tc>
          <w:tcPr>
            <w:tcW w:w="552" w:type="dxa"/>
          </w:tcPr>
          <w:p w:rsidR="00B71A13" w:rsidRPr="00DD1945" w:rsidRDefault="00B71A13" w:rsidP="00922BBE">
            <w:pPr>
              <w:rPr>
                <w:b/>
                <w:sz w:val="24"/>
                <w:lang w:val="mn-MN"/>
              </w:rPr>
            </w:pPr>
          </w:p>
          <w:p w:rsidR="00B71A13" w:rsidRPr="00DD1945" w:rsidRDefault="00B71A13" w:rsidP="00922BBE">
            <w:pPr>
              <w:rPr>
                <w:b/>
                <w:sz w:val="24"/>
                <w:lang w:val="mn-MN"/>
              </w:rPr>
            </w:pPr>
          </w:p>
          <w:p w:rsidR="00B71A13" w:rsidRPr="00DD1945" w:rsidRDefault="00B71A13" w:rsidP="00922BBE">
            <w:pPr>
              <w:rPr>
                <w:b/>
                <w:sz w:val="24"/>
                <w:lang w:val="mn-MN"/>
              </w:rPr>
            </w:pPr>
          </w:p>
          <w:p w:rsidR="00B71A13" w:rsidRPr="00DD1945" w:rsidRDefault="00B71A13" w:rsidP="00922BBE">
            <w:pPr>
              <w:rPr>
                <w:b/>
                <w:sz w:val="24"/>
                <w:lang w:val="mn-MN"/>
              </w:rPr>
            </w:pPr>
            <w:r w:rsidRPr="00DD1945">
              <w:rPr>
                <w:b/>
                <w:sz w:val="24"/>
                <w:lang w:val="mn-MN"/>
              </w:rPr>
              <w:t>19</w:t>
            </w:r>
          </w:p>
        </w:tc>
        <w:tc>
          <w:tcPr>
            <w:tcW w:w="3339" w:type="dxa"/>
          </w:tcPr>
          <w:p w:rsidR="00B71A13" w:rsidRPr="00536F9A" w:rsidRDefault="00B71A13">
            <w:pPr>
              <w:rPr>
                <w:b/>
                <w:sz w:val="28"/>
                <w:lang w:val="mn-MN"/>
              </w:rPr>
            </w:pPr>
          </w:p>
          <w:p w:rsidR="00B71A13" w:rsidRPr="00536F9A" w:rsidRDefault="00B71A13">
            <w:pPr>
              <w:rPr>
                <w:b/>
                <w:sz w:val="28"/>
                <w:lang w:val="mn-MN"/>
              </w:rPr>
            </w:pPr>
            <w:r w:rsidRPr="00536F9A">
              <w:rPr>
                <w:b/>
                <w:sz w:val="28"/>
                <w:lang w:val="mn-MN"/>
              </w:rPr>
              <w:t>Хүргүүлсэн саналаа тусгууллахын тулд ямар  арга хэмжээ зохион байгуулсан</w:t>
            </w:r>
          </w:p>
        </w:tc>
        <w:tc>
          <w:tcPr>
            <w:tcW w:w="5430" w:type="dxa"/>
            <w:gridSpan w:val="2"/>
          </w:tcPr>
          <w:p w:rsidR="00B71A13" w:rsidRPr="00DD1945" w:rsidRDefault="00B71A13" w:rsidP="00BC04F0">
            <w:pPr>
              <w:jc w:val="both"/>
              <w:rPr>
                <w:sz w:val="24"/>
                <w:lang w:val="mn-MN"/>
              </w:rPr>
            </w:pPr>
            <w:r w:rsidRPr="00DD1945">
              <w:rPr>
                <w:sz w:val="24"/>
                <w:lang w:val="mn-MN"/>
              </w:rPr>
              <w:t>Өөрийн биеэр очиж хүсэлт гаргаж өгсөн Байгальмаа гишүүн Бямбаа, Сольхүү, Түмэнбаяр нартаа Нийгмийн бодлогын хэлтэсийн дарга Алтайбаатар дээр орж уулзсан. Байрны талаар хүсэлт гаргасан нийгмийн бодлогын хэлтэсээс ирж үзээд явсан.</w:t>
            </w:r>
          </w:p>
        </w:tc>
        <w:tc>
          <w:tcPr>
            <w:tcW w:w="907" w:type="dxa"/>
          </w:tcPr>
          <w:p w:rsidR="00B71A13" w:rsidRPr="00DD1945" w:rsidRDefault="00442C8E" w:rsidP="00BC04F0">
            <w:pPr>
              <w:jc w:val="both"/>
              <w:rPr>
                <w:sz w:val="24"/>
                <w:lang w:val="mn-MN"/>
              </w:rPr>
            </w:pPr>
            <w:r>
              <w:rPr>
                <w:sz w:val="24"/>
                <w:lang w:val="mn-MN"/>
              </w:rPr>
              <w:t>4</w:t>
            </w:r>
          </w:p>
        </w:tc>
      </w:tr>
      <w:tr w:rsidR="00B71A13" w:rsidRPr="00DD1945" w:rsidTr="00161DC4">
        <w:trPr>
          <w:trHeight w:val="300"/>
        </w:trPr>
        <w:tc>
          <w:tcPr>
            <w:tcW w:w="552" w:type="dxa"/>
          </w:tcPr>
          <w:p w:rsidR="00B71A13" w:rsidRPr="00DD1945" w:rsidRDefault="00B71A13" w:rsidP="00922BBE">
            <w:pPr>
              <w:rPr>
                <w:b/>
                <w:sz w:val="24"/>
                <w:lang w:val="mn-MN"/>
              </w:rPr>
            </w:pPr>
            <w:r w:rsidRPr="00DD1945">
              <w:rPr>
                <w:b/>
                <w:sz w:val="24"/>
                <w:lang w:val="mn-MN"/>
              </w:rPr>
              <w:t>20</w:t>
            </w:r>
          </w:p>
        </w:tc>
        <w:tc>
          <w:tcPr>
            <w:tcW w:w="3339" w:type="dxa"/>
          </w:tcPr>
          <w:p w:rsidR="00B71A13" w:rsidRPr="00536F9A" w:rsidRDefault="00B71A13">
            <w:pPr>
              <w:rPr>
                <w:b/>
                <w:sz w:val="28"/>
                <w:lang w:val="mn-MN"/>
              </w:rPr>
            </w:pPr>
            <w:r w:rsidRPr="00536F9A">
              <w:rPr>
                <w:b/>
                <w:sz w:val="28"/>
                <w:lang w:val="mn-MN"/>
              </w:rPr>
              <w:t xml:space="preserve">Хүргүүлсэн санал хэрэгжсэн эсэх </w:t>
            </w:r>
          </w:p>
        </w:tc>
        <w:tc>
          <w:tcPr>
            <w:tcW w:w="5430" w:type="dxa"/>
            <w:gridSpan w:val="2"/>
          </w:tcPr>
          <w:p w:rsidR="00B71A13" w:rsidRPr="00DD1945" w:rsidRDefault="00B71A13" w:rsidP="00BC04F0">
            <w:pPr>
              <w:jc w:val="both"/>
              <w:rPr>
                <w:sz w:val="24"/>
                <w:lang w:val="mn-MN"/>
              </w:rPr>
            </w:pPr>
            <w:r w:rsidRPr="00DD1945">
              <w:rPr>
                <w:sz w:val="24"/>
                <w:lang w:val="mn-MN"/>
              </w:rPr>
              <w:t>Хэрэгжээгүй байгаа.</w:t>
            </w:r>
          </w:p>
        </w:tc>
        <w:tc>
          <w:tcPr>
            <w:tcW w:w="907" w:type="dxa"/>
          </w:tcPr>
          <w:p w:rsidR="00B71A13" w:rsidRPr="00DD1945" w:rsidRDefault="00442C8E" w:rsidP="00B71A13">
            <w:pPr>
              <w:jc w:val="both"/>
              <w:rPr>
                <w:sz w:val="24"/>
                <w:lang w:val="mn-MN"/>
              </w:rPr>
            </w:pPr>
            <w:r>
              <w:rPr>
                <w:sz w:val="24"/>
                <w:lang w:val="mn-MN"/>
              </w:rPr>
              <w:t>0</w:t>
            </w:r>
          </w:p>
        </w:tc>
      </w:tr>
      <w:tr w:rsidR="00B71A13" w:rsidRPr="00DD1945" w:rsidTr="00161DC4">
        <w:trPr>
          <w:trHeight w:val="3869"/>
        </w:trPr>
        <w:tc>
          <w:tcPr>
            <w:tcW w:w="552" w:type="dxa"/>
          </w:tcPr>
          <w:p w:rsidR="00B71A13" w:rsidRPr="00DD1945" w:rsidRDefault="00B71A13" w:rsidP="00922BBE">
            <w:pPr>
              <w:rPr>
                <w:lang w:val="mn-MN"/>
              </w:rPr>
            </w:pPr>
          </w:p>
          <w:p w:rsidR="00B71A13" w:rsidRPr="00DD1945" w:rsidRDefault="00B71A13" w:rsidP="00922BBE">
            <w:pPr>
              <w:rPr>
                <w:lang w:val="mn-MN"/>
              </w:rPr>
            </w:pPr>
          </w:p>
          <w:p w:rsidR="00B71A13" w:rsidRPr="00DD1945" w:rsidRDefault="00B71A13" w:rsidP="00922BBE">
            <w:pPr>
              <w:rPr>
                <w:lang w:val="mn-MN"/>
              </w:rPr>
            </w:pPr>
          </w:p>
          <w:p w:rsidR="00B71A13" w:rsidRPr="00DD1945" w:rsidRDefault="00B71A13" w:rsidP="00922BBE">
            <w:pPr>
              <w:rPr>
                <w:lang w:val="mn-MN"/>
              </w:rPr>
            </w:pPr>
          </w:p>
          <w:p w:rsidR="00B71A13" w:rsidRPr="00DD1945" w:rsidRDefault="00B71A13" w:rsidP="00922BBE">
            <w:pPr>
              <w:rPr>
                <w:b/>
                <w:sz w:val="24"/>
                <w:lang w:val="mn-MN"/>
              </w:rPr>
            </w:pPr>
          </w:p>
          <w:p w:rsidR="00B71A13" w:rsidRPr="00DD1945" w:rsidRDefault="00B71A13" w:rsidP="00922BBE">
            <w:pPr>
              <w:rPr>
                <w:b/>
                <w:lang w:val="mn-MN"/>
              </w:rPr>
            </w:pPr>
            <w:r w:rsidRPr="00DD1945">
              <w:rPr>
                <w:b/>
                <w:sz w:val="24"/>
                <w:lang w:val="mn-MN"/>
              </w:rPr>
              <w:t>21</w:t>
            </w:r>
          </w:p>
        </w:tc>
        <w:tc>
          <w:tcPr>
            <w:tcW w:w="3339" w:type="dxa"/>
          </w:tcPr>
          <w:p w:rsidR="00B71A13" w:rsidRPr="00536F9A" w:rsidRDefault="00B71A13" w:rsidP="00FB7850">
            <w:pPr>
              <w:rPr>
                <w:sz w:val="28"/>
                <w:lang w:val="mn-MN"/>
              </w:rPr>
            </w:pPr>
          </w:p>
          <w:p w:rsidR="00B71A13" w:rsidRPr="00536F9A" w:rsidRDefault="00B71A13" w:rsidP="00FB7850">
            <w:pPr>
              <w:rPr>
                <w:sz w:val="28"/>
                <w:lang w:val="mn-MN"/>
              </w:rPr>
            </w:pPr>
          </w:p>
          <w:p w:rsidR="00B71A13" w:rsidRPr="00536F9A" w:rsidRDefault="00B71A13" w:rsidP="00FB7850">
            <w:pPr>
              <w:rPr>
                <w:sz w:val="28"/>
                <w:lang w:val="mn-MN"/>
              </w:rPr>
            </w:pPr>
          </w:p>
          <w:p w:rsidR="00B71A13" w:rsidRPr="00536F9A" w:rsidRDefault="00B71A13" w:rsidP="00FB7850">
            <w:pPr>
              <w:rPr>
                <w:sz w:val="28"/>
                <w:lang w:val="mn-MN"/>
              </w:rPr>
            </w:pPr>
          </w:p>
          <w:p w:rsidR="00B71A13" w:rsidRPr="00536F9A" w:rsidRDefault="00B71A13" w:rsidP="00FB7850">
            <w:pPr>
              <w:rPr>
                <w:b/>
                <w:sz w:val="28"/>
                <w:lang w:val="mn-MN"/>
              </w:rPr>
            </w:pPr>
            <w:r w:rsidRPr="00536F9A">
              <w:rPr>
                <w:b/>
                <w:sz w:val="28"/>
                <w:lang w:val="mn-MN"/>
              </w:rPr>
              <w:t xml:space="preserve">Мэдээлийн танхимтай бол тус танхимаар үйлчилүүлсэн иргэдийн тоо ямар үйлчилгээ авсан тухай </w:t>
            </w:r>
          </w:p>
        </w:tc>
        <w:tc>
          <w:tcPr>
            <w:tcW w:w="5369" w:type="dxa"/>
          </w:tcPr>
          <w:p w:rsidR="00B71A13" w:rsidRPr="00DD1945" w:rsidRDefault="00B71A13" w:rsidP="00BC04F0">
            <w:pPr>
              <w:jc w:val="both"/>
              <w:rPr>
                <w:sz w:val="24"/>
                <w:lang w:val="mn-MN"/>
              </w:rPr>
            </w:pPr>
            <w:r w:rsidRPr="00DD1945">
              <w:rPr>
                <w:sz w:val="24"/>
                <w:lang w:val="mn-MN"/>
              </w:rPr>
              <w:t>Манай салбараар үйлчлүүлж ирдэг хүмүүс  ахмадууд харааны бэрхшээлтэй иргэд иргэд ирж үйлчлүүлдэг. Алжаал ядаргаа тайлах бариа засал хийлгэж шивүүр хийж үйлчилгээ 20 хүнд үзүүлэн байна. Ахуйн сургалт 21 хоног явуулсан. 2хүнд Түлшны өргөдөл 5 хүнд бичих аргыг зааж бичүүлсэн. Харилцаа холбооны өргөдөл бичих зааварыг гаргаж хэлж бичиж өгсөн10хүндтусгай хэрэгсэл захиалах материалыг 4 хүнд зарлагын падаан нэхэмжлэл авч өгсөн. Асаргааны мөнгөнд орох заавар өгсөн 2 хүн тусгай хэрэгсэлээ ажлуулж чадахгүй тохиргоо хийлэгсэн 10 хүн нийт</w:t>
            </w:r>
            <w:r w:rsidR="006446A2">
              <w:rPr>
                <w:sz w:val="24"/>
                <w:lang w:val="mn-MN"/>
              </w:rPr>
              <w:t xml:space="preserve"> </w:t>
            </w:r>
            <w:r w:rsidR="006446A2" w:rsidRPr="00DD1945">
              <w:rPr>
                <w:sz w:val="24"/>
                <w:lang w:val="mn-MN"/>
              </w:rPr>
              <w:t>51хүн</w:t>
            </w:r>
          </w:p>
        </w:tc>
        <w:tc>
          <w:tcPr>
            <w:tcW w:w="968" w:type="dxa"/>
            <w:gridSpan w:val="2"/>
          </w:tcPr>
          <w:p w:rsidR="00B71A13" w:rsidRPr="00DD1945" w:rsidRDefault="00442C8E" w:rsidP="00BC04F0">
            <w:pPr>
              <w:jc w:val="both"/>
              <w:rPr>
                <w:sz w:val="24"/>
                <w:lang w:val="mn-MN"/>
              </w:rPr>
            </w:pPr>
            <w:r>
              <w:rPr>
                <w:sz w:val="24"/>
                <w:lang w:val="mn-MN"/>
              </w:rPr>
              <w:t>4</w:t>
            </w:r>
          </w:p>
        </w:tc>
      </w:tr>
      <w:tr w:rsidR="006446A2" w:rsidRPr="00DD1945" w:rsidTr="00161DC4">
        <w:trPr>
          <w:trHeight w:val="388"/>
        </w:trPr>
        <w:tc>
          <w:tcPr>
            <w:tcW w:w="552" w:type="dxa"/>
          </w:tcPr>
          <w:p w:rsidR="006446A2" w:rsidRPr="00DD1945" w:rsidRDefault="006446A2" w:rsidP="00922BBE">
            <w:pPr>
              <w:rPr>
                <w:lang w:val="mn-MN"/>
              </w:rPr>
            </w:pPr>
          </w:p>
        </w:tc>
        <w:tc>
          <w:tcPr>
            <w:tcW w:w="3339" w:type="dxa"/>
          </w:tcPr>
          <w:p w:rsidR="006446A2" w:rsidRPr="00536F9A" w:rsidRDefault="006446A2" w:rsidP="00FB7850">
            <w:pPr>
              <w:rPr>
                <w:sz w:val="28"/>
                <w:lang w:val="mn-MN"/>
              </w:rPr>
            </w:pPr>
            <w:r>
              <w:rPr>
                <w:sz w:val="28"/>
                <w:lang w:val="mn-MN"/>
              </w:rPr>
              <w:t xml:space="preserve">Нийт оноо </w:t>
            </w:r>
          </w:p>
        </w:tc>
        <w:tc>
          <w:tcPr>
            <w:tcW w:w="5369" w:type="dxa"/>
          </w:tcPr>
          <w:p w:rsidR="006446A2" w:rsidRPr="00DD1945" w:rsidRDefault="006446A2" w:rsidP="006446A2">
            <w:pPr>
              <w:jc w:val="both"/>
              <w:rPr>
                <w:sz w:val="24"/>
                <w:lang w:val="mn-MN"/>
              </w:rPr>
            </w:pPr>
            <w:r w:rsidRPr="00DD1945">
              <w:rPr>
                <w:sz w:val="24"/>
                <w:lang w:val="mn-MN"/>
              </w:rPr>
              <w:t xml:space="preserve"> </w:t>
            </w:r>
          </w:p>
        </w:tc>
        <w:tc>
          <w:tcPr>
            <w:tcW w:w="968" w:type="dxa"/>
            <w:gridSpan w:val="2"/>
          </w:tcPr>
          <w:p w:rsidR="006446A2" w:rsidRDefault="00764453" w:rsidP="00BC04F0">
            <w:pPr>
              <w:jc w:val="both"/>
              <w:rPr>
                <w:sz w:val="24"/>
                <w:lang w:val="mn-MN"/>
              </w:rPr>
            </w:pPr>
            <w:r>
              <w:rPr>
                <w:sz w:val="24"/>
                <w:lang w:val="mn-MN"/>
              </w:rPr>
              <w:t>70</w:t>
            </w:r>
          </w:p>
        </w:tc>
      </w:tr>
    </w:tbl>
    <w:p w:rsidR="00547541" w:rsidRPr="00DD1945" w:rsidRDefault="00547541">
      <w:pPr>
        <w:rPr>
          <w:sz w:val="16"/>
          <w:lang w:val="mn-MN"/>
        </w:rPr>
      </w:pPr>
    </w:p>
    <w:p w:rsidR="00852106" w:rsidRPr="00DD1945" w:rsidRDefault="00852106">
      <w:pPr>
        <w:rPr>
          <w:sz w:val="16"/>
          <w:lang w:val="mn-MN"/>
        </w:rPr>
      </w:pPr>
    </w:p>
    <w:sectPr w:rsidR="00852106" w:rsidRPr="00DD1945" w:rsidSect="00E834B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0CBC" w:rsidRDefault="00980CBC" w:rsidP="00BC04F0">
      <w:pPr>
        <w:spacing w:after="0" w:line="240" w:lineRule="auto"/>
      </w:pPr>
      <w:r>
        <w:separator/>
      </w:r>
    </w:p>
  </w:endnote>
  <w:endnote w:type="continuationSeparator" w:id="1">
    <w:p w:rsidR="00980CBC" w:rsidRDefault="00980CBC" w:rsidP="00BC04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106" w:rsidRDefault="0085210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106" w:rsidRDefault="0085210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106" w:rsidRDefault="0085210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0CBC" w:rsidRDefault="00980CBC" w:rsidP="00BC04F0">
      <w:pPr>
        <w:spacing w:after="0" w:line="240" w:lineRule="auto"/>
      </w:pPr>
      <w:r>
        <w:separator/>
      </w:r>
    </w:p>
  </w:footnote>
  <w:footnote w:type="continuationSeparator" w:id="1">
    <w:p w:rsidR="00980CBC" w:rsidRDefault="00980CBC" w:rsidP="00BC04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106" w:rsidRDefault="0085210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106" w:rsidRDefault="00852106">
    <w:pPr>
      <w:pStyle w:val="Header"/>
    </w:pPr>
    <w:bookmarkStart w:id="0" w:name="_GoBack"/>
    <w:bookmarkEnd w:id="0"/>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106" w:rsidRDefault="0085210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547541"/>
    <w:rsid w:val="00047B84"/>
    <w:rsid w:val="000574C4"/>
    <w:rsid w:val="000D415B"/>
    <w:rsid w:val="0011281E"/>
    <w:rsid w:val="00161DC4"/>
    <w:rsid w:val="00180910"/>
    <w:rsid w:val="001B553D"/>
    <w:rsid w:val="001C1FF7"/>
    <w:rsid w:val="001C2AE4"/>
    <w:rsid w:val="00261B74"/>
    <w:rsid w:val="002738C1"/>
    <w:rsid w:val="002912F4"/>
    <w:rsid w:val="00331214"/>
    <w:rsid w:val="00334B69"/>
    <w:rsid w:val="00376E03"/>
    <w:rsid w:val="00397B0E"/>
    <w:rsid w:val="003C476C"/>
    <w:rsid w:val="00442C8E"/>
    <w:rsid w:val="00476344"/>
    <w:rsid w:val="004A58F6"/>
    <w:rsid w:val="0051091A"/>
    <w:rsid w:val="00536F9A"/>
    <w:rsid w:val="00547541"/>
    <w:rsid w:val="005A44FA"/>
    <w:rsid w:val="005A74B9"/>
    <w:rsid w:val="0060421A"/>
    <w:rsid w:val="00611401"/>
    <w:rsid w:val="006446A2"/>
    <w:rsid w:val="00663F1F"/>
    <w:rsid w:val="00671791"/>
    <w:rsid w:val="00750FAB"/>
    <w:rsid w:val="00764453"/>
    <w:rsid w:val="00766A45"/>
    <w:rsid w:val="007E3EEC"/>
    <w:rsid w:val="00804892"/>
    <w:rsid w:val="00852106"/>
    <w:rsid w:val="00864DB4"/>
    <w:rsid w:val="008A705F"/>
    <w:rsid w:val="008C0D49"/>
    <w:rsid w:val="008E14F0"/>
    <w:rsid w:val="00922BBE"/>
    <w:rsid w:val="00980CBC"/>
    <w:rsid w:val="009F2AEA"/>
    <w:rsid w:val="009F765E"/>
    <w:rsid w:val="00A12332"/>
    <w:rsid w:val="00B03D25"/>
    <w:rsid w:val="00B10885"/>
    <w:rsid w:val="00B50F4E"/>
    <w:rsid w:val="00B71A13"/>
    <w:rsid w:val="00B74DB3"/>
    <w:rsid w:val="00BC04F0"/>
    <w:rsid w:val="00BE24E4"/>
    <w:rsid w:val="00BE6274"/>
    <w:rsid w:val="00BF1BB9"/>
    <w:rsid w:val="00C0733D"/>
    <w:rsid w:val="00C774D3"/>
    <w:rsid w:val="00CB6563"/>
    <w:rsid w:val="00D02434"/>
    <w:rsid w:val="00DB554E"/>
    <w:rsid w:val="00DD1945"/>
    <w:rsid w:val="00DD4879"/>
    <w:rsid w:val="00E212AE"/>
    <w:rsid w:val="00E834BD"/>
    <w:rsid w:val="00E86F46"/>
    <w:rsid w:val="00EB0762"/>
    <w:rsid w:val="00EE6824"/>
    <w:rsid w:val="00F07089"/>
    <w:rsid w:val="00F200E4"/>
    <w:rsid w:val="00F54CAC"/>
    <w:rsid w:val="00F71827"/>
    <w:rsid w:val="00FA7E74"/>
    <w:rsid w:val="00FB7850"/>
    <w:rsid w:val="00FD2FC6"/>
  </w:rsids>
  <m:mathPr>
    <m:mathFont m:val="Cambria Math"/>
    <m:brkBin m:val="before"/>
    <m:brkBinSub m:val="--"/>
    <m:smallFrac/>
    <m:dispDef/>
    <m:lMargin m:val="0"/>
    <m:rMargin m:val="0"/>
    <m:defJc m:val="centerGroup"/>
    <m:wrapIndent m:val="1440"/>
    <m:intLim m:val="subSup"/>
    <m:naryLim m:val="undOvr"/>
  </m:mathPr>
  <w:themeFontLang w:val="en-US" w:bidi="mn-Mong-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4B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04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04F0"/>
  </w:style>
  <w:style w:type="paragraph" w:styleId="Footer">
    <w:name w:val="footer"/>
    <w:basedOn w:val="Normal"/>
    <w:link w:val="FooterChar"/>
    <w:uiPriority w:val="99"/>
    <w:unhideWhenUsed/>
    <w:rsid w:val="00BC04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04F0"/>
  </w:style>
  <w:style w:type="paragraph" w:styleId="BalloonText">
    <w:name w:val="Balloon Text"/>
    <w:basedOn w:val="Normal"/>
    <w:link w:val="BalloonTextChar"/>
    <w:uiPriority w:val="99"/>
    <w:semiHidden/>
    <w:unhideWhenUsed/>
    <w:rsid w:val="008C0D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0D49"/>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1254</Words>
  <Characters>7152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bailgal</dc:creator>
  <cp:lastModifiedBy>Сумъяа</cp:lastModifiedBy>
  <cp:revision>7</cp:revision>
  <cp:lastPrinted>2019-12-13T23:48:00Z</cp:lastPrinted>
  <dcterms:created xsi:type="dcterms:W3CDTF">2019-12-21T09:38:00Z</dcterms:created>
  <dcterms:modified xsi:type="dcterms:W3CDTF">2020-01-07T03:35:00Z</dcterms:modified>
</cp:coreProperties>
</file>